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64" w:rsidRDefault="00A45005" w:rsidP="00BC1F35">
      <w:pPr>
        <w:spacing w:after="0" w:line="259" w:lineRule="auto"/>
        <w:ind w:left="0"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6394450" cy="9018970"/>
            <wp:effectExtent l="19050" t="0" r="6350" b="0"/>
            <wp:docPr id="2" name="Рисунок 2" descr="C:\Users\Kolizey\Downloads\2019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izey\Downloads\201909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90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114" w:rsidRDefault="005D00ED" w:rsidP="00BC1F35">
      <w:pPr>
        <w:spacing w:after="0" w:line="259" w:lineRule="auto"/>
        <w:ind w:left="0" w:firstLine="0"/>
        <w:jc w:val="center"/>
      </w:pPr>
      <w:r>
        <w:rPr>
          <w:b/>
        </w:rPr>
        <w:lastRenderedPageBreak/>
        <w:t>Общие положения</w:t>
      </w:r>
    </w:p>
    <w:p w:rsidR="00EA4114" w:rsidRDefault="00EA4114">
      <w:pPr>
        <w:spacing w:after="0" w:line="259" w:lineRule="auto"/>
        <w:ind w:left="1008" w:firstLine="0"/>
        <w:jc w:val="center"/>
      </w:pPr>
    </w:p>
    <w:p w:rsidR="00EA4114" w:rsidRDefault="005D00ED" w:rsidP="00C56654">
      <w:pPr>
        <w:numPr>
          <w:ilvl w:val="1"/>
          <w:numId w:val="1"/>
        </w:numPr>
        <w:ind w:left="567" w:hanging="492"/>
      </w:pPr>
      <w:r>
        <w:t xml:space="preserve">Настоящее Положение определяет порядок и условия предоставления платных образовательных услуг в сфере дошкольного образования Муниципальным </w:t>
      </w:r>
      <w:r w:rsidR="004B0089">
        <w:t>бюджетным</w:t>
      </w:r>
      <w:r>
        <w:t xml:space="preserve"> дошкольн</w:t>
      </w:r>
      <w:r w:rsidR="003371ED">
        <w:t>ым образовательным учреждением «Д</w:t>
      </w:r>
      <w:r>
        <w:t>етский сад  «</w:t>
      </w:r>
      <w:r w:rsidR="003371ED">
        <w:t>Аиша</w:t>
      </w:r>
      <w:r>
        <w:t>»</w:t>
      </w:r>
      <w:r w:rsidR="003371ED">
        <w:t xml:space="preserve"> с.Хамби-Ирзи»</w:t>
      </w:r>
      <w:r>
        <w:t xml:space="preserve"> (далее - ДОУ).</w:t>
      </w:r>
    </w:p>
    <w:p w:rsidR="00EA4114" w:rsidRDefault="005D00ED" w:rsidP="00C56654">
      <w:pPr>
        <w:numPr>
          <w:ilvl w:val="1"/>
          <w:numId w:val="1"/>
        </w:numPr>
        <w:ind w:left="567" w:hanging="492"/>
      </w:pPr>
      <w:r>
        <w:t xml:space="preserve">Настоящее Положение разработано в соответствии с: </w:t>
      </w:r>
    </w:p>
    <w:p w:rsidR="00EA4114" w:rsidRDefault="005D00ED" w:rsidP="004B0089">
      <w:pPr>
        <w:numPr>
          <w:ilvl w:val="0"/>
          <w:numId w:val="2"/>
        </w:numPr>
        <w:ind w:hanging="449"/>
      </w:pPr>
      <w:r>
        <w:t xml:space="preserve">Концепцией развития дополнительного образования детей, утвержденной распоряжением Правительства Российской Федерации от 4 сентября 2014 г. № 1726-р; </w:t>
      </w:r>
    </w:p>
    <w:p w:rsidR="00EA4114" w:rsidRDefault="005D00ED">
      <w:pPr>
        <w:numPr>
          <w:ilvl w:val="0"/>
          <w:numId w:val="2"/>
        </w:numPr>
        <w:ind w:hanging="449"/>
      </w:pPr>
      <w:r>
        <w:t xml:space="preserve">Федеральным законом от 29.12.2012 года № 273- ФЗ «Об образовании в Российской Федерации»; </w:t>
      </w:r>
    </w:p>
    <w:p w:rsidR="00EA4114" w:rsidRDefault="005D00ED">
      <w:pPr>
        <w:numPr>
          <w:ilvl w:val="0"/>
          <w:numId w:val="2"/>
        </w:numPr>
        <w:ind w:hanging="449"/>
      </w:pPr>
      <w:r>
        <w:t xml:space="preserve">Федеральным законом от 12.01.1996 № 7-ФЗ «О некоммерческих организациях» (ред. от 22.07.2010); </w:t>
      </w:r>
    </w:p>
    <w:p w:rsidR="00EA4114" w:rsidRDefault="005D00ED">
      <w:pPr>
        <w:numPr>
          <w:ilvl w:val="0"/>
          <w:numId w:val="2"/>
        </w:numPr>
        <w:ind w:hanging="449"/>
      </w:pPr>
      <w:r>
        <w:t xml:space="preserve">Законом РФ  от  09.01.1996 года № 2- ФЗ (с изменениями на 03.07.2016 года)  «О защите прав потребителей»; </w:t>
      </w:r>
    </w:p>
    <w:p w:rsidR="00EA4114" w:rsidRDefault="005D00ED">
      <w:pPr>
        <w:numPr>
          <w:ilvl w:val="0"/>
          <w:numId w:val="2"/>
        </w:numPr>
        <w:ind w:hanging="449"/>
      </w:pPr>
      <w:r>
        <w:t xml:space="preserve">Федеральным законом Российской Федерации № 174 – ФЗ от 03.11.2006 года </w:t>
      </w:r>
    </w:p>
    <w:p w:rsidR="00EA4114" w:rsidRDefault="005D00ED">
      <w:pPr>
        <w:ind w:left="507"/>
      </w:pPr>
      <w:r>
        <w:t xml:space="preserve">«Об автономных учреждениях»; </w:t>
      </w:r>
    </w:p>
    <w:p w:rsidR="00EA4114" w:rsidRDefault="005D00ED">
      <w:pPr>
        <w:numPr>
          <w:ilvl w:val="0"/>
          <w:numId w:val="2"/>
        </w:numPr>
        <w:ind w:hanging="449"/>
      </w:pPr>
      <w:r>
        <w:t xml:space="preserve">Налоговым кодексом РФ; </w:t>
      </w:r>
    </w:p>
    <w:p w:rsidR="00EA4114" w:rsidRDefault="005D00ED">
      <w:pPr>
        <w:numPr>
          <w:ilvl w:val="0"/>
          <w:numId w:val="2"/>
        </w:numPr>
        <w:ind w:hanging="449"/>
      </w:pPr>
      <w:r>
        <w:t xml:space="preserve">Гражданским кодекс РФ; </w:t>
      </w:r>
    </w:p>
    <w:p w:rsidR="00EA4114" w:rsidRDefault="005D00ED">
      <w:pPr>
        <w:numPr>
          <w:ilvl w:val="0"/>
          <w:numId w:val="2"/>
        </w:numPr>
        <w:ind w:hanging="449"/>
      </w:pPr>
      <w:r>
        <w:t>CанПиН</w:t>
      </w:r>
      <w:r>
        <w:tab/>
        <w:t xml:space="preserve">2.4.1.3049 </w:t>
      </w:r>
      <w:r>
        <w:tab/>
        <w:t xml:space="preserve">-13, </w:t>
      </w:r>
      <w:r>
        <w:tab/>
        <w:t xml:space="preserve">утверждённым </w:t>
      </w:r>
      <w:r>
        <w:tab/>
        <w:t xml:space="preserve">Постановлением </w:t>
      </w:r>
      <w:r>
        <w:tab/>
        <w:t xml:space="preserve">Главного </w:t>
      </w:r>
    </w:p>
    <w:p w:rsidR="00EA4114" w:rsidRDefault="005D00ED">
      <w:pPr>
        <w:ind w:left="507"/>
      </w:pPr>
      <w:r>
        <w:t xml:space="preserve">государственного санитарного врача от 15.05.2013 года № 26; </w:t>
      </w:r>
    </w:p>
    <w:p w:rsidR="00EA4114" w:rsidRDefault="005D00ED" w:rsidP="004B0089">
      <w:pPr>
        <w:numPr>
          <w:ilvl w:val="0"/>
          <w:numId w:val="2"/>
        </w:numPr>
        <w:ind w:hanging="449"/>
      </w:pPr>
      <w:r>
        <w:t>Постановлением Правительства Российской Федерации от 28 октября 2013 г. N 966 г. Москва</w:t>
      </w:r>
      <w:r w:rsidRPr="004B0089">
        <w:rPr>
          <w:b/>
        </w:rPr>
        <w:t xml:space="preserve"> «</w:t>
      </w:r>
      <w:r>
        <w:t xml:space="preserve">О лицензировании образовательной деятельности» </w:t>
      </w:r>
    </w:p>
    <w:p w:rsidR="00EA4114" w:rsidRDefault="005D00ED" w:rsidP="00C56654">
      <w:pPr>
        <w:ind w:left="0"/>
      </w:pPr>
      <w:r>
        <w:rPr>
          <w:b/>
        </w:rPr>
        <w:t xml:space="preserve">- </w:t>
      </w:r>
      <w:r>
        <w:t>Постановлением Правительства Российской Федерации от 15 августа 2013 г.</w:t>
      </w:r>
      <w:r w:rsidR="00C56654">
        <w:t xml:space="preserve"> </w:t>
      </w:r>
      <w:r>
        <w:t>N</w:t>
      </w:r>
      <w:r w:rsidR="00C56654">
        <w:t xml:space="preserve">706 </w:t>
      </w:r>
      <w:r>
        <w:t>«Об утверждении Правил оказания платных образовательных услуг</w:t>
      </w:r>
      <w:r>
        <w:rPr>
          <w:b/>
        </w:rPr>
        <w:t>»</w:t>
      </w:r>
      <w:r>
        <w:rPr>
          <w:b/>
          <w:sz w:val="23"/>
        </w:rPr>
        <w:t>;</w:t>
      </w:r>
    </w:p>
    <w:p w:rsidR="00EA4114" w:rsidRDefault="005D00ED" w:rsidP="00C56654">
      <w:pPr>
        <w:numPr>
          <w:ilvl w:val="0"/>
          <w:numId w:val="3"/>
        </w:numPr>
        <w:ind w:left="284" w:hanging="202"/>
      </w:pPr>
      <w:r>
        <w:t xml:space="preserve">Приказом Министерства образования и науки Российской Федерации от 27.03.2014 г. № 31757 «Об утверждении примерной формы договора об образовании по образовательным программам дошкольного образования»; - Приказом Минобрнауки от 29.08.2013 года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A4114" w:rsidRDefault="005D00ED" w:rsidP="00C56654">
      <w:pPr>
        <w:numPr>
          <w:ilvl w:val="0"/>
          <w:numId w:val="3"/>
        </w:numPr>
        <w:ind w:left="284" w:hanging="202"/>
      </w:pPr>
      <w:r>
        <w:t xml:space="preserve">Методическими рекомендациями по проектированию дополнительных общеразвивающих программ от 18.11.2015 г. Министерство образования и науки РФ  (письмо МО РФ от 18 ноября 2015 г. № 09-3242); </w:t>
      </w:r>
    </w:p>
    <w:p w:rsidR="00EA4114" w:rsidRDefault="005D00ED" w:rsidP="00C56654">
      <w:pPr>
        <w:numPr>
          <w:ilvl w:val="0"/>
          <w:numId w:val="3"/>
        </w:numPr>
        <w:ind w:left="284" w:hanging="202"/>
      </w:pPr>
      <w:r>
        <w:t xml:space="preserve">разъяснениями ФИРО в части оказания платных дополнительных образовательных услуг в организациях, осуществляющих образовательную деятельность по образовательным программам дошкольного образования; </w:t>
      </w:r>
    </w:p>
    <w:p w:rsidR="00EA4114" w:rsidRDefault="005D00ED" w:rsidP="00C56654">
      <w:pPr>
        <w:numPr>
          <w:ilvl w:val="0"/>
          <w:numId w:val="3"/>
        </w:numPr>
        <w:ind w:left="284" w:hanging="202"/>
      </w:pPr>
      <w:r>
        <w:lastRenderedPageBreak/>
        <w:t>Муниципальными методическими рекомендациями по разработке дополнительных общеобразовательных общеразвивающих  программ</w:t>
      </w:r>
    </w:p>
    <w:p w:rsidR="00EA4114" w:rsidRDefault="005D00ED" w:rsidP="00C56654">
      <w:pPr>
        <w:numPr>
          <w:ilvl w:val="0"/>
          <w:numId w:val="3"/>
        </w:numPr>
        <w:ind w:left="284" w:hanging="202"/>
      </w:pPr>
      <w:r>
        <w:t>Уставом М</w:t>
      </w:r>
      <w:r w:rsidR="003A4BF3">
        <w:t>Б</w:t>
      </w:r>
      <w:r>
        <w:t xml:space="preserve">ДОУ </w:t>
      </w:r>
      <w:r w:rsidR="003371ED">
        <w:t xml:space="preserve">«Детский сад  «Аиша» с.Хамби-Ирзи», утверждённого Распоряжением </w:t>
      </w:r>
      <w:r w:rsidR="003A4BF3">
        <w:t>утверждённого приказом начальника м</w:t>
      </w:r>
      <w:r w:rsidR="003371ED">
        <w:t xml:space="preserve">униципального учреждения «Отдел </w:t>
      </w:r>
      <w:r w:rsidR="003A4BF3">
        <w:t>дошкольного образования Ачхой-Мартановского муниципального района» и на основании распоряжения Администрации Ачхой-Мартановского</w:t>
      </w:r>
      <w:r w:rsidR="003371ED">
        <w:t xml:space="preserve"> </w:t>
      </w:r>
      <w:r w:rsidR="003A4BF3">
        <w:t xml:space="preserve">муниципального района от </w:t>
      </w:r>
      <w:r w:rsidR="005152E8" w:rsidRPr="008C37EA">
        <w:rPr>
          <w:szCs w:val="28"/>
        </w:rPr>
        <w:t>14 октября 2016 года № 408</w:t>
      </w:r>
      <w:r>
        <w:t xml:space="preserve">. </w:t>
      </w:r>
    </w:p>
    <w:p w:rsidR="00EA4114" w:rsidRPr="00674ECE" w:rsidRDefault="00C56654" w:rsidP="00C56654">
      <w:pPr>
        <w:ind w:left="0" w:firstLine="0"/>
        <w:rPr>
          <w:color w:val="auto"/>
        </w:rPr>
      </w:pPr>
      <w:r>
        <w:t>1.3</w:t>
      </w:r>
      <w:r w:rsidR="005D00ED">
        <w:t xml:space="preserve">.Настоящее Положение является нормативным документом, регулирующим и регламентирующим отношения между Муниципальным </w:t>
      </w:r>
      <w:r w:rsidR="003371ED">
        <w:t>бюджетным</w:t>
      </w:r>
      <w:r w:rsidR="005D00ED">
        <w:t xml:space="preserve"> дошкольн</w:t>
      </w:r>
      <w:r w:rsidR="003371ED">
        <w:t>ым образовательным учреждением «Детский сад</w:t>
      </w:r>
      <w:r w:rsidR="005D00ED">
        <w:t xml:space="preserve"> «</w:t>
      </w:r>
      <w:r w:rsidR="003371ED">
        <w:t>Аиша</w:t>
      </w:r>
      <w:r w:rsidR="005D00ED">
        <w:t>»</w:t>
      </w:r>
      <w:r w:rsidR="003371ED">
        <w:t xml:space="preserve"> с.Хамби-Ирзи»</w:t>
      </w:r>
      <w:r w:rsidR="005D00ED">
        <w:t xml:space="preserve"> (именуемое в дальнейшем Исполнитель) и родителями (законными представителями) воспитанников, (именуемыми в дальнейшем Заказчик), возникающие при оказании дополнительных платных образовательных услуг в сфере дошкольного </w:t>
      </w:r>
      <w:r w:rsidR="005D00ED" w:rsidRPr="00674ECE">
        <w:rPr>
          <w:color w:val="auto"/>
        </w:rPr>
        <w:t xml:space="preserve">образования.  </w:t>
      </w:r>
    </w:p>
    <w:p w:rsidR="00EA4114" w:rsidRPr="00674ECE" w:rsidRDefault="005D00ED" w:rsidP="00C56654">
      <w:pPr>
        <w:numPr>
          <w:ilvl w:val="1"/>
          <w:numId w:val="4"/>
        </w:numPr>
        <w:ind w:left="0"/>
        <w:rPr>
          <w:color w:val="auto"/>
        </w:rPr>
      </w:pPr>
      <w:r w:rsidRPr="00674ECE">
        <w:rPr>
          <w:color w:val="auto"/>
        </w:rPr>
        <w:t xml:space="preserve">ДОУ имеет право оказывать платные дополнительные образовательные услуги, так как имеет государственную лицензию и Уставом ДОУ такая деятельность предусмотрена. </w:t>
      </w:r>
    </w:p>
    <w:p w:rsidR="00EA4114" w:rsidRDefault="005D00ED" w:rsidP="00C56654">
      <w:pPr>
        <w:numPr>
          <w:ilvl w:val="1"/>
          <w:numId w:val="4"/>
        </w:numPr>
        <w:spacing w:after="61" w:line="256" w:lineRule="auto"/>
        <w:ind w:left="0"/>
      </w:pPr>
      <w:r>
        <w:t>Платные образовательные услуги оказываются на</w:t>
      </w:r>
      <w:r w:rsidR="00A46570">
        <w:t xml:space="preserve"> </w:t>
      </w:r>
      <w:r>
        <w:t>принципах добровольности, доступности, планируемости, контролируемости, отраслевой направленности.</w:t>
      </w:r>
      <w:r>
        <w:rPr>
          <w:vertAlign w:val="subscript"/>
        </w:rPr>
        <w:tab/>
      </w:r>
    </w:p>
    <w:p w:rsidR="00EA4114" w:rsidRDefault="005D00ED" w:rsidP="00C56654">
      <w:pPr>
        <w:spacing w:after="27" w:line="256" w:lineRule="auto"/>
        <w:ind w:left="0"/>
        <w:jc w:val="left"/>
      </w:pPr>
      <w:r>
        <w:t>Принцип  добровольности предполагает обоюдное согласие сторон: Заказчик – получать услуги за обозначенную цену, а Исполнитель – представить услуги качественно и в полном объеме за эту цену.</w:t>
      </w:r>
    </w:p>
    <w:p w:rsidR="00EA4114" w:rsidRDefault="005D00ED" w:rsidP="00C56654">
      <w:pPr>
        <w:numPr>
          <w:ilvl w:val="1"/>
          <w:numId w:val="4"/>
        </w:numPr>
        <w:ind w:left="0"/>
      </w:pPr>
      <w:r>
        <w:t xml:space="preserve">ДОУ согласно Гражданскому кодексу РФ (ст.50) вправе осуществлять предпринимательскую деятельность лишь постольку, поскольку это служит достижению целей, ради которых они созданы и, если это соответствует таким  целям. </w:t>
      </w:r>
    </w:p>
    <w:p w:rsidR="00EA4114" w:rsidRDefault="005D00ED" w:rsidP="00C56654">
      <w:pPr>
        <w:ind w:left="0"/>
      </w:pPr>
      <w:r>
        <w:t xml:space="preserve">1.7.Основными </w:t>
      </w:r>
      <w:r>
        <w:tab/>
        <w:t xml:space="preserve">целями </w:t>
      </w:r>
      <w:r>
        <w:tab/>
        <w:t xml:space="preserve">платных </w:t>
      </w:r>
      <w:r>
        <w:tab/>
        <w:t xml:space="preserve">дополнительных </w:t>
      </w:r>
      <w:r>
        <w:tab/>
        <w:t xml:space="preserve">образовательных  услуг, предоставляемых ДОУ, являются: </w:t>
      </w:r>
    </w:p>
    <w:p w:rsidR="00EA4114" w:rsidRDefault="005D00ED" w:rsidP="00C56654">
      <w:pPr>
        <w:numPr>
          <w:ilvl w:val="0"/>
          <w:numId w:val="5"/>
        </w:numPr>
        <w:ind w:left="284" w:hanging="233"/>
      </w:pPr>
      <w:r>
        <w:t xml:space="preserve">наиболее полное удовлетворение потребностей населения в оздоровлении и всестороннем воспитании и образовании детей; </w:t>
      </w:r>
    </w:p>
    <w:p w:rsidR="00EA4114" w:rsidRDefault="005D00ED" w:rsidP="00C56654">
      <w:pPr>
        <w:numPr>
          <w:ilvl w:val="0"/>
          <w:numId w:val="5"/>
        </w:numPr>
        <w:ind w:left="284" w:hanging="233"/>
      </w:pPr>
      <w:r>
        <w:t xml:space="preserve">развитие индивидуальных способностей и интересов детей; 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t xml:space="preserve">обеспечение единства и преемственности семейного и общественного  воспитания;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t xml:space="preserve">привлечение средств из дополнительных источников финансирования;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t xml:space="preserve">адаптация и социализация детей;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t xml:space="preserve">повышение профессионального мастерства педагогов. </w:t>
      </w:r>
    </w:p>
    <w:p w:rsidR="00EA4114" w:rsidRDefault="005D00ED" w:rsidP="005A3F2C">
      <w:pPr>
        <w:ind w:left="142"/>
      </w:pPr>
      <w:r>
        <w:rPr>
          <w:rFonts w:ascii="Calibri" w:eastAsia="Calibri" w:hAnsi="Calibri" w:cs="Calibri"/>
        </w:rPr>
        <w:t xml:space="preserve">1.8. </w:t>
      </w:r>
      <w:r>
        <w:t xml:space="preserve">Платные образовательные услуги осуществляются за счет внебюджетных средств: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lastRenderedPageBreak/>
        <w:t xml:space="preserve">средств родителей (законных представителей);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t xml:space="preserve">средств других потребителей услуг; </w:t>
      </w:r>
    </w:p>
    <w:p w:rsidR="00EA4114" w:rsidRDefault="005D00ED" w:rsidP="005A3F2C">
      <w:pPr>
        <w:numPr>
          <w:ilvl w:val="0"/>
          <w:numId w:val="5"/>
        </w:numPr>
        <w:ind w:left="284" w:hanging="233"/>
      </w:pPr>
      <w:r>
        <w:t xml:space="preserve">благотворительных пожертвований; </w:t>
      </w:r>
    </w:p>
    <w:p w:rsidR="00EA4114" w:rsidRDefault="005A3F2C" w:rsidP="005A3F2C">
      <w:r>
        <w:t xml:space="preserve">- </w:t>
      </w:r>
      <w:r w:rsidR="005D00ED">
        <w:t xml:space="preserve">сторонних организаций </w:t>
      </w:r>
    </w:p>
    <w:p w:rsidR="00EA4114" w:rsidRDefault="005D00ED" w:rsidP="005A3F2C">
      <w:r>
        <w:t xml:space="preserve">и не могут быть оказаны взамен или в рамках основной образовательной деятельности, финансируемой за счет средств бюджета.  </w:t>
      </w:r>
    </w:p>
    <w:p w:rsidR="00EA4114" w:rsidRDefault="005D00ED" w:rsidP="005A3F2C">
      <w:pPr>
        <w:numPr>
          <w:ilvl w:val="1"/>
          <w:numId w:val="6"/>
        </w:numPr>
        <w:ind w:left="0"/>
      </w:pPr>
      <w:r>
        <w:t xml:space="preserve">Оказание платных дополнительных образовательных услуг не может наносить ущерб или ухудшать качество предоставления основных общеобразовательных услуг.   </w:t>
      </w:r>
    </w:p>
    <w:p w:rsidR="00EA4114" w:rsidRDefault="005D00ED" w:rsidP="005A3F2C">
      <w:pPr>
        <w:numPr>
          <w:ilvl w:val="1"/>
          <w:numId w:val="6"/>
        </w:numPr>
        <w:ind w:left="0"/>
      </w:pPr>
      <w:r>
        <w:t xml:space="preserve">Требования к платным дополнительным образовательным услугам, в том числе к содержанию образовательных программ, определяются по соглашению сторон и могут быть выше, чем это предусмотрено государственными образовательными стандартами. </w:t>
      </w:r>
    </w:p>
    <w:p w:rsidR="00EA4114" w:rsidRDefault="005D00ED" w:rsidP="005A3F2C">
      <w:pPr>
        <w:numPr>
          <w:ilvl w:val="1"/>
          <w:numId w:val="6"/>
        </w:numPr>
        <w:ind w:left="0"/>
      </w:pPr>
      <w:r>
        <w:t xml:space="preserve">Платные дополнительные образовательные услуги определяются на учебный год  (с октября по май), зависят от запросов Заказчика и Потребителя,  включаются (по их выбору) в Договор между Заказчиком и ДОУ на предоставление платных дополнительных образовательных услуг или дополнительное соглашение, в котором отражаются: </w:t>
      </w:r>
    </w:p>
    <w:p w:rsidR="00EA4114" w:rsidRDefault="005A3F2C" w:rsidP="005A3F2C">
      <w:r>
        <w:t xml:space="preserve">- </w:t>
      </w:r>
      <w:r w:rsidR="005D00ED">
        <w:t xml:space="preserve">виды платных дополнительных образовательных услуг; </w:t>
      </w:r>
    </w:p>
    <w:p w:rsidR="00560F24" w:rsidRDefault="005D00ED" w:rsidP="005A3F2C">
      <w:r>
        <w:t xml:space="preserve">-стоимость и порядок оплаты платных дополнительных образовательных услуг; </w:t>
      </w:r>
    </w:p>
    <w:p w:rsidR="00EA4114" w:rsidRDefault="005D00ED" w:rsidP="005A3F2C">
      <w:r>
        <w:t xml:space="preserve">-другие необходимые сведения, связанные со спецификой оказываемых платных дополнительных образовательных услуг. </w:t>
      </w:r>
    </w:p>
    <w:p w:rsidR="00EA4114" w:rsidRDefault="005D00ED" w:rsidP="00560F24">
      <w:pPr>
        <w:ind w:left="0" w:right="870" w:firstLine="0"/>
      </w:pPr>
      <w:r>
        <w:t xml:space="preserve">12.Платные дополнительные образовательные услуги в соответствии с Законом РФ "О защите прав потребителей" (ст.16) могут оказываться только с согласия Потребителя. Отказ Потребителя от предлагаемых платных дополнительных образовательных услуг не может быть причиной уменьшения объема предоставляемых ему образовательным учреждением основных образовательных услуг. </w:t>
      </w:r>
    </w:p>
    <w:p w:rsidR="00EA4114" w:rsidRDefault="005D00ED" w:rsidP="002C080D">
      <w:pPr>
        <w:numPr>
          <w:ilvl w:val="1"/>
          <w:numId w:val="7"/>
        </w:numPr>
        <w:ind w:left="0" w:firstLine="0"/>
      </w:pPr>
      <w:r>
        <w:t xml:space="preserve">Количественная наполняемость одного кружка (студии) может варьироваться от 10 до 15 человек. </w:t>
      </w:r>
    </w:p>
    <w:p w:rsidR="00EA4114" w:rsidRDefault="005D00ED" w:rsidP="002C080D">
      <w:pPr>
        <w:numPr>
          <w:ilvl w:val="1"/>
          <w:numId w:val="7"/>
        </w:numPr>
        <w:ind w:left="0" w:firstLine="0"/>
      </w:pPr>
      <w:r>
        <w:t xml:space="preserve">Для оказания платных дополнительных образовательных услуг могут привлекаться как основные специалисты ДОО, так  и специалисты со стороны, с которыми заключаются договоры. </w:t>
      </w:r>
    </w:p>
    <w:p w:rsidR="00EA4114" w:rsidRDefault="005D00ED" w:rsidP="002C080D">
      <w:pPr>
        <w:numPr>
          <w:ilvl w:val="1"/>
          <w:numId w:val="7"/>
        </w:numPr>
        <w:ind w:left="0"/>
      </w:pPr>
      <w:r>
        <w:t xml:space="preserve">Для целей настоящего Положения используются следующие понятия: </w:t>
      </w:r>
    </w:p>
    <w:p w:rsidR="00EA4114" w:rsidRDefault="005D00ED">
      <w:pPr>
        <w:spacing w:after="98" w:line="256" w:lineRule="auto"/>
        <w:jc w:val="left"/>
      </w:pPr>
      <w:r>
        <w:rPr>
          <w:b/>
        </w:rPr>
        <w:t>«Заказчик»</w:t>
      </w:r>
      <w:r>
        <w:t xml:space="preserve"> - организация или гражданин, имеющие намерение заказать, либо заказывающие </w:t>
      </w:r>
      <w:r>
        <w:tab/>
        <w:t xml:space="preserve">платные </w:t>
      </w:r>
      <w:r>
        <w:tab/>
        <w:t xml:space="preserve">образовательные </w:t>
      </w:r>
      <w:r>
        <w:tab/>
        <w:t xml:space="preserve">услуги </w:t>
      </w:r>
      <w:r>
        <w:tab/>
        <w:t xml:space="preserve">для </w:t>
      </w:r>
      <w:r>
        <w:tab/>
        <w:t xml:space="preserve">себя </w:t>
      </w:r>
      <w:r>
        <w:tab/>
        <w:t>или несовершеннолетних граждан;</w:t>
      </w:r>
    </w:p>
    <w:p w:rsidR="00EA4114" w:rsidRDefault="005D00ED">
      <w:pPr>
        <w:spacing w:after="83"/>
        <w:ind w:left="-5"/>
      </w:pPr>
      <w:r>
        <w:rPr>
          <w:b/>
        </w:rPr>
        <w:t>«Потребитель»</w:t>
      </w:r>
      <w:r>
        <w:t xml:space="preserve"> - несовершеннолетний гражданин, получающий платные образовательные услуги лично;</w:t>
      </w:r>
    </w:p>
    <w:p w:rsidR="00EA4114" w:rsidRDefault="005D00ED">
      <w:pPr>
        <w:ind w:left="-5"/>
      </w:pPr>
      <w:r>
        <w:rPr>
          <w:b/>
        </w:rPr>
        <w:lastRenderedPageBreak/>
        <w:t>«Исполнитель»</w:t>
      </w:r>
      <w:r>
        <w:t xml:space="preserve"> - Муниципальное </w:t>
      </w:r>
      <w:r w:rsidR="00216B11">
        <w:t>бюджетное</w:t>
      </w:r>
      <w:r>
        <w:t xml:space="preserve"> дошкольное образовател</w:t>
      </w:r>
      <w:r w:rsidR="00216B11">
        <w:t>ьное учреждение детский сад</w:t>
      </w:r>
      <w:r>
        <w:t xml:space="preserve"> «</w:t>
      </w:r>
      <w:r w:rsidR="00216B11">
        <w:t>Аиша</w:t>
      </w:r>
      <w:r>
        <w:t>»</w:t>
      </w:r>
      <w:r w:rsidR="00216B11">
        <w:t xml:space="preserve"> с.Хамби-Ирзи»</w:t>
      </w:r>
      <w:r>
        <w:t>, оказывающее платные образовательные услуги по реализации</w:t>
      </w:r>
      <w:r w:rsidR="00216B11">
        <w:t xml:space="preserve"> </w:t>
      </w:r>
      <w:r>
        <w:t>образовательных программ дошкольного образования, граждане, занимающиеся индивидуальной трудовой педагогической деятельностью, оказывающие платные услуги в ДОУ;</w:t>
      </w:r>
      <w:r w:rsidR="00216B11">
        <w:t xml:space="preserve"> </w:t>
      </w:r>
      <w:r>
        <w:rPr>
          <w:b/>
        </w:rPr>
        <w:t>«платные образовательные услуги»</w:t>
      </w:r>
      <w:r>
        <w:t xml:space="preserve"> - услуги, не предусмотренныеосновной образовательной программой ДОУ и Федеральным государственным стандартом дошкольного образования, которые оплачиваются Потребителем; </w:t>
      </w:r>
      <w:r>
        <w:rPr>
          <w:b/>
        </w:rPr>
        <w:t>«бесплатные услуги»</w:t>
      </w:r>
      <w:r>
        <w:t xml:space="preserve"> - услуги, стоимость которых входит в оплату за содержание ребенка в ДОУ. </w:t>
      </w:r>
    </w:p>
    <w:p w:rsidR="00EA4114" w:rsidRDefault="00EA4114">
      <w:pPr>
        <w:spacing w:after="26" w:line="259" w:lineRule="auto"/>
        <w:ind w:left="441" w:firstLine="0"/>
        <w:jc w:val="center"/>
      </w:pPr>
    </w:p>
    <w:p w:rsidR="00EA4114" w:rsidRDefault="005D00ED" w:rsidP="00BC1F35">
      <w:pPr>
        <w:numPr>
          <w:ilvl w:val="0"/>
          <w:numId w:val="7"/>
        </w:numPr>
        <w:spacing w:after="0" w:line="271" w:lineRule="auto"/>
        <w:ind w:right="870" w:hanging="281"/>
        <w:jc w:val="center"/>
      </w:pPr>
      <w:r>
        <w:rPr>
          <w:b/>
        </w:rPr>
        <w:t>Предмет деятельности</w:t>
      </w:r>
    </w:p>
    <w:p w:rsidR="00EA4114" w:rsidRDefault="00EA4114">
      <w:pPr>
        <w:spacing w:after="23" w:line="259" w:lineRule="auto"/>
        <w:ind w:left="708" w:firstLine="0"/>
        <w:jc w:val="left"/>
      </w:pPr>
    </w:p>
    <w:p w:rsidR="00EA4114" w:rsidRDefault="005D00ED">
      <w:pPr>
        <w:ind w:left="-5"/>
      </w:pPr>
      <w:r>
        <w:t xml:space="preserve">2.1. Примерный перечень платных дополнительных образовательных услуг, оказываемых ДОУ, превышающих рамки соответствующих образовательных программ и государственных образовательных стандартов дошкольного </w:t>
      </w:r>
      <w:r w:rsidRPr="00D07AEF">
        <w:rPr>
          <w:color w:val="auto"/>
        </w:rPr>
        <w:t>образования (приложение 4).</w:t>
      </w:r>
      <w:r>
        <w:t xml:space="preserve"> </w:t>
      </w:r>
    </w:p>
    <w:p w:rsidR="00EA4114" w:rsidRDefault="00EA4114">
      <w:pPr>
        <w:spacing w:after="33" w:line="259" w:lineRule="auto"/>
        <w:ind w:left="708" w:firstLine="0"/>
        <w:jc w:val="left"/>
      </w:pPr>
    </w:p>
    <w:p w:rsidR="00EA4114" w:rsidRDefault="005D00ED" w:rsidP="00BC1F35">
      <w:pPr>
        <w:spacing w:after="0" w:line="271" w:lineRule="auto"/>
        <w:ind w:right="5"/>
        <w:jc w:val="center"/>
      </w:pPr>
      <w:r>
        <w:rPr>
          <w:b/>
        </w:rPr>
        <w:t>3.Направленность платных дополнительных образовательных услуг</w:t>
      </w:r>
    </w:p>
    <w:p w:rsidR="00EA4114" w:rsidRDefault="00EA4114">
      <w:pPr>
        <w:spacing w:after="13" w:line="259" w:lineRule="auto"/>
        <w:ind w:left="441" w:firstLine="0"/>
        <w:jc w:val="center"/>
      </w:pPr>
    </w:p>
    <w:p w:rsidR="00EA4114" w:rsidRDefault="005D00ED">
      <w:pPr>
        <w:ind w:left="-5"/>
      </w:pPr>
      <w:r>
        <w:t>3.1. Платные дополнительные образовательные услуги, оказываемые в ДОУ, превышающие рамки основной образовательной программы ДОУ и ФГОС ДО, представляются Заказчику (Потребителю) в рамках следующих направленностей:</w:t>
      </w:r>
    </w:p>
    <w:p w:rsidR="00EA4114" w:rsidRDefault="005D00ED">
      <w:pPr>
        <w:numPr>
          <w:ilvl w:val="0"/>
          <w:numId w:val="8"/>
        </w:numPr>
      </w:pPr>
      <w:r>
        <w:t xml:space="preserve">техническая (объединения </w:t>
      </w:r>
      <w:r>
        <w:tab/>
        <w:t xml:space="preserve">с использованием компьютерной техники: мультстудия, интерактивная студия с использованием интерактивных досок, </w:t>
      </w:r>
    </w:p>
    <w:p w:rsidR="00EA4114" w:rsidRDefault="005D00ED">
      <w:pPr>
        <w:ind w:left="-5"/>
      </w:pPr>
      <w:r>
        <w:t xml:space="preserve">полов, столов и т. п.); </w:t>
      </w:r>
    </w:p>
    <w:p w:rsidR="00EA4114" w:rsidRDefault="005D00ED">
      <w:pPr>
        <w:numPr>
          <w:ilvl w:val="0"/>
          <w:numId w:val="8"/>
        </w:numPr>
      </w:pPr>
      <w:r>
        <w:t xml:space="preserve">естественно-научная (ОЭР, проектная деятельность, исследовательская деятельность); </w:t>
      </w:r>
    </w:p>
    <w:p w:rsidR="00EA4114" w:rsidRDefault="005D00ED">
      <w:pPr>
        <w:numPr>
          <w:ilvl w:val="0"/>
          <w:numId w:val="8"/>
        </w:numPr>
      </w:pPr>
      <w:r>
        <w:t xml:space="preserve">физкультурно-спортивная (спортивно-оздоровительные группы в том числе  спортивно-оздоровительные группы в командно-игровых видах спорта и спортивно-оздоровительные группы в технических видах спорта); </w:t>
      </w:r>
    </w:p>
    <w:p w:rsidR="00EA4114" w:rsidRDefault="005D00ED">
      <w:pPr>
        <w:numPr>
          <w:ilvl w:val="0"/>
          <w:numId w:val="8"/>
        </w:numPr>
      </w:pPr>
      <w:r>
        <w:t xml:space="preserve">художественная (объединения изобразительного и декоративно-прикладного искусства, музыкальные и вокальные объединения, хоровые объединения, оркестровые объединения, хореографические объединения); - туристско-краеведческая (походы или занятия на местности); </w:t>
      </w:r>
    </w:p>
    <w:p w:rsidR="00EA4114" w:rsidRDefault="005D00ED">
      <w:pPr>
        <w:numPr>
          <w:ilvl w:val="0"/>
          <w:numId w:val="8"/>
        </w:numPr>
      </w:pPr>
      <w:r>
        <w:t>культурологическая</w:t>
      </w:r>
      <w:r>
        <w:tab/>
        <w:t xml:space="preserve">(тележурналистика, </w:t>
      </w:r>
      <w:r>
        <w:tab/>
        <w:t xml:space="preserve">краеведение, </w:t>
      </w:r>
      <w:r>
        <w:tab/>
        <w:t xml:space="preserve">казачество, фольклористика, театрализованная деятельность); </w:t>
      </w:r>
    </w:p>
    <w:p w:rsidR="00EA4114" w:rsidRDefault="005D00ED">
      <w:pPr>
        <w:numPr>
          <w:ilvl w:val="0"/>
          <w:numId w:val="8"/>
        </w:numPr>
        <w:spacing w:after="1" w:line="256" w:lineRule="auto"/>
      </w:pPr>
      <w:r>
        <w:t>социально-педагогическая (адаптационные группы по разным направлениям психологической и педагогической направленности, предшкольное развитие, дети с оппозиционно вызывающим расстройством поведения, интеллекта, личности).</w:t>
      </w:r>
    </w:p>
    <w:p w:rsidR="00EA4114" w:rsidRDefault="00216B11" w:rsidP="00216B11">
      <w:pPr>
        <w:ind w:firstLine="0"/>
      </w:pPr>
      <w:r>
        <w:lastRenderedPageBreak/>
        <w:t>3.</w:t>
      </w:r>
      <w:r w:rsidR="005D00ED">
        <w:t>2.Перечень платных дополнительных образоват</w:t>
      </w:r>
      <w:r>
        <w:t xml:space="preserve">ельных услуг </w:t>
      </w:r>
      <w:r w:rsidR="005D00ED">
        <w:t>утверждается приказом заведующего ДОУ</w:t>
      </w:r>
      <w:r>
        <w:t xml:space="preserve">. </w:t>
      </w:r>
      <w:r w:rsidR="005D00ED">
        <w:rPr>
          <w:vertAlign w:val="subscript"/>
        </w:rPr>
        <w:tab/>
      </w:r>
    </w:p>
    <w:p w:rsidR="00EA4114" w:rsidRDefault="005D00ED">
      <w:pPr>
        <w:tabs>
          <w:tab w:val="center" w:pos="4558"/>
        </w:tabs>
        <w:spacing w:after="67"/>
        <w:ind w:left="-15" w:firstLine="0"/>
        <w:jc w:val="left"/>
      </w:pPr>
      <w:r>
        <w:t>3.3</w:t>
      </w:r>
      <w:r>
        <w:rPr>
          <w:vertAlign w:val="subscript"/>
        </w:rPr>
        <w:tab/>
      </w:r>
      <w:r>
        <w:t>. К платным дополнительным образовательным услугам не относятся:</w:t>
      </w:r>
    </w:p>
    <w:p w:rsidR="00EA4114" w:rsidRDefault="005D00ED">
      <w:pPr>
        <w:numPr>
          <w:ilvl w:val="0"/>
          <w:numId w:val="10"/>
        </w:numPr>
        <w:spacing w:after="47"/>
        <w:ind w:hanging="233"/>
      </w:pPr>
      <w:r>
        <w:t>деление детей на подгруппы при реализации основной образовательной программы;</w:t>
      </w:r>
      <w:r>
        <w:rPr>
          <w:vertAlign w:val="subscript"/>
        </w:rPr>
        <w:tab/>
      </w:r>
    </w:p>
    <w:p w:rsidR="00EA4114" w:rsidRDefault="005D00ED">
      <w:pPr>
        <w:numPr>
          <w:ilvl w:val="0"/>
          <w:numId w:val="10"/>
        </w:numPr>
        <w:spacing w:after="60"/>
        <w:ind w:hanging="233"/>
      </w:pPr>
      <w:r>
        <w:t xml:space="preserve">индивидуальные и групповые занятия с детьми по коррекции и развитию их способностей. </w:t>
      </w:r>
      <w:r>
        <w:tab/>
      </w:r>
    </w:p>
    <w:p w:rsidR="00EA4114" w:rsidRDefault="005D00ED">
      <w:pPr>
        <w:numPr>
          <w:ilvl w:val="0"/>
          <w:numId w:val="10"/>
        </w:numPr>
        <w:spacing w:after="1" w:line="256" w:lineRule="auto"/>
        <w:ind w:hanging="233"/>
      </w:pPr>
      <w:r>
        <w:t xml:space="preserve">создание различных групп и методов специального обучения детей с отклонениями в развитии; Привлечение на эти цели средств Потребителей не допускается. </w:t>
      </w:r>
    </w:p>
    <w:p w:rsidR="00EA4114" w:rsidRDefault="00EA4114">
      <w:pPr>
        <w:spacing w:after="28" w:line="259" w:lineRule="auto"/>
        <w:ind w:left="0" w:firstLine="0"/>
        <w:jc w:val="left"/>
      </w:pPr>
    </w:p>
    <w:p w:rsidR="00EA4114" w:rsidRDefault="005D00ED">
      <w:pPr>
        <w:spacing w:after="0" w:line="271" w:lineRule="auto"/>
        <w:ind w:left="879" w:right="362"/>
        <w:jc w:val="center"/>
      </w:pPr>
      <w:r>
        <w:rPr>
          <w:b/>
        </w:rPr>
        <w:t>4. Порядок организации  платных дополнительных  образовательных услуг.</w:t>
      </w:r>
    </w:p>
    <w:p w:rsidR="00EA4114" w:rsidRDefault="00EA4114">
      <w:pPr>
        <w:spacing w:after="24" w:line="259" w:lineRule="auto"/>
        <w:ind w:left="708" w:firstLine="0"/>
        <w:jc w:val="left"/>
      </w:pPr>
    </w:p>
    <w:p w:rsidR="009F2E0B" w:rsidRDefault="005D00ED">
      <w:pPr>
        <w:ind w:left="-5"/>
      </w:pPr>
      <w:r>
        <w:t xml:space="preserve">3.1. Для оказания платных  дополнительных образовательных услуг в ДОУ: </w:t>
      </w:r>
    </w:p>
    <w:p w:rsidR="00EA4114" w:rsidRDefault="005D00ED">
      <w:pPr>
        <w:ind w:left="-5"/>
      </w:pPr>
      <w:r>
        <w:rPr>
          <w:rFonts w:ascii="Calibri" w:eastAsia="Calibri" w:hAnsi="Calibri" w:cs="Calibri"/>
        </w:rPr>
        <w:t xml:space="preserve">- </w:t>
      </w:r>
      <w:r>
        <w:t xml:space="preserve">изучается спрос на платные дополнительные образовательные услуги и определяется предполагаемый контингент;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создаются условия в ДОУ в соответствии с действующими санитарными правилами и нормами, правилами ТБ, ОТ и ППБ; 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разрабатываются и утверждаются по каждому виду платных дополнительных образовательных услуг общеобразовательные общеразвивающие программы. Составляются и утверждаются учебные планы платных дополнительных образовательных услуг. Количество часов, предлагаемых Исполнителем в качестве платной дополнительной образовательной услуги, должно соответствовать возрастным и индивидуальным особенностям Потребителя;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определяются требования к представлению Заказчиком (Потребителем) документов, необходимых при оказании платной дополнительной образовательной услуги; </w:t>
      </w:r>
    </w:p>
    <w:p w:rsidR="00EA4114" w:rsidRDefault="009F2E0B" w:rsidP="009F2E0B">
      <w:pPr>
        <w:ind w:left="-15" w:firstLine="0"/>
      </w:pPr>
      <w:r>
        <w:t xml:space="preserve">- </w:t>
      </w:r>
      <w:r w:rsidR="005D00ED">
        <w:t xml:space="preserve">исходя из количества учебных часов по утвержденной программе платной дополнительной образовательной услуги, учебному плану производится расчет месячного размера платы за нее. Составляется смета доходов и расходов, а также калькуляция стоимости по каждому виду платной дополнительной образовательной услуги (с обоснованием расчетов) для определения ее стоимости на 1 человека в месяц;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для ознакомления Заказчиков (Потребителей) готовится прейскурант на платные дополнительные образовательные услуги, утвержденный заведующим ДОУ, с указанием стоимости одной услуги на человека (занятия, семестра, месяца, курса т.п.) и представляется  Заказчику (Потребителю); </w:t>
      </w:r>
    </w:p>
    <w:p w:rsidR="00EA4114" w:rsidRDefault="005D00ED">
      <w:pPr>
        <w:numPr>
          <w:ilvl w:val="0"/>
          <w:numId w:val="10"/>
        </w:numPr>
        <w:ind w:hanging="233"/>
      </w:pPr>
      <w:r>
        <w:lastRenderedPageBreak/>
        <w:t>принимаются заявления от Заказчика о зачислении ребенка в кружок (студию, секцию и т.д</w:t>
      </w:r>
      <w:r w:rsidRPr="00C1171E">
        <w:rPr>
          <w:color w:val="auto"/>
        </w:rPr>
        <w:t>.); (приложение</w:t>
      </w:r>
      <w:r w:rsidR="009F2E0B" w:rsidRPr="00C1171E">
        <w:rPr>
          <w:color w:val="auto"/>
        </w:rPr>
        <w:t xml:space="preserve"> </w:t>
      </w:r>
      <w:r w:rsidRPr="00C1171E">
        <w:rPr>
          <w:color w:val="auto"/>
        </w:rPr>
        <w:t>1.)</w:t>
      </w:r>
      <w:r w:rsidRPr="009F2E0B">
        <w:rPr>
          <w:color w:val="FF0000"/>
        </w:rPr>
        <w:t xml:space="preserve"> </w:t>
      </w:r>
    </w:p>
    <w:p w:rsidR="00EA4114" w:rsidRDefault="005D00ED">
      <w:pPr>
        <w:numPr>
          <w:ilvl w:val="0"/>
          <w:numId w:val="10"/>
        </w:numPr>
        <w:ind w:hanging="233"/>
      </w:pPr>
      <w:r>
        <w:t>на основании заявления родителя (законного представителя) заключается договор с Заказчиком на оказание платных дополнительных образовательных услуг</w:t>
      </w:r>
      <w:r w:rsidRPr="00C1171E">
        <w:rPr>
          <w:color w:val="auto"/>
        </w:rPr>
        <w:t>; (приложение 2.)</w:t>
      </w:r>
      <w:r w:rsidRPr="009F2E0B">
        <w:rPr>
          <w:color w:val="FF0000"/>
        </w:rPr>
        <w:t xml:space="preserve"> </w:t>
      </w:r>
    </w:p>
    <w:p w:rsidR="00EA4114" w:rsidRDefault="005D00ED" w:rsidP="009F2E0B">
      <w:pPr>
        <w:numPr>
          <w:ilvl w:val="0"/>
          <w:numId w:val="10"/>
        </w:numPr>
        <w:ind w:hanging="233"/>
      </w:pPr>
      <w:r>
        <w:t xml:space="preserve">издается приказ заведующего ДОУ  об организации конкретных видов платных дополнительных образовательных услуг, определяющий кадровый состав, занятый предоставлением этих услуг, учебную нагрузку руководителей кружков (секций, студий и т.д.), помещения для занятий, утверждающий график занятий (другое по усмотрению образовательного учреждения). В приказе назначается ответственный за организацию платных дополнительных образовательных услуг с обозначением круга его обязанностей;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издается приказ заведующего ДОУ о зачислении детей для обучения по общеобразовательным общеразвивающим программам различной направленности. Обучающийся может быть зачислен не более чем в 3 студии, при этом разной направленности;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в оказании платной дополнительной образовательной услуге может быть отказано в случае, если у обучающегося имеются медицинские противопоказания, возраст не соответствует требованиям программы или количество услуг превышает нормативные требования;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оформляются трудовые договоры (соглашения) с работниками ДОУ, выразившими желание в свободное от основной работы время выполнять обязанности по предоставлению платных дополнительных образовательных услуг. Для оказания платных дополнительных образовательных услуг ДОУ может привлекать специалистов из других организаций с осуществлением оплаты их труда на договорной основе за счет средств, получаемых от оказания платных дополнительных образовательных услуг </w:t>
      </w:r>
      <w:r w:rsidRPr="004F4A35">
        <w:rPr>
          <w:color w:val="auto"/>
        </w:rPr>
        <w:t>(приложение 3.),</w:t>
      </w:r>
      <w:r>
        <w:t xml:space="preserve"> с которыми заключается договор возмездного оказания </w:t>
      </w:r>
      <w:r w:rsidRPr="002D14BF">
        <w:rPr>
          <w:color w:val="auto"/>
        </w:rPr>
        <w:t>услуг (приложение 5);</w:t>
      </w:r>
      <w:r>
        <w:t xml:space="preserve"> </w:t>
      </w:r>
    </w:p>
    <w:p w:rsidR="00EA4114" w:rsidRDefault="005D00ED">
      <w:pPr>
        <w:numPr>
          <w:ilvl w:val="0"/>
          <w:numId w:val="10"/>
        </w:numPr>
        <w:ind w:hanging="233"/>
      </w:pPr>
      <w:r>
        <w:t>составляется и утверждается в установленном порядке смета доходов и расходов по платным дополнительным образовательным услугам на текущий финансовый год</w:t>
      </w:r>
      <w:r w:rsidRPr="00A15B3D">
        <w:rPr>
          <w:color w:val="auto"/>
        </w:rPr>
        <w:t>; (приложение 6.)</w:t>
      </w:r>
      <w:r>
        <w:t xml:space="preserve"> </w:t>
      </w:r>
    </w:p>
    <w:p w:rsidR="00EA4114" w:rsidRDefault="005D00ED">
      <w:pPr>
        <w:numPr>
          <w:ilvl w:val="0"/>
          <w:numId w:val="10"/>
        </w:numPr>
        <w:ind w:hanging="233"/>
      </w:pPr>
      <w:r>
        <w:t>оказание платных образовательных услуг не должно нарушать</w:t>
      </w:r>
    </w:p>
    <w:p w:rsidR="00EA4114" w:rsidRDefault="005D00ED">
      <w:pPr>
        <w:ind w:left="-5"/>
      </w:pPr>
      <w:r>
        <w:t>целостности основного времени непосредственно-образовательной деятельности, проводимой в рамках основной образовательной программы и ФГОС ДО;</w:t>
      </w:r>
    </w:p>
    <w:p w:rsidR="00EA4114" w:rsidRDefault="00EA4114">
      <w:pPr>
        <w:sectPr w:rsidR="00EA4114" w:rsidSect="005A3F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38"/>
          <w:pgMar w:top="1182" w:right="695" w:bottom="609" w:left="1134" w:header="720" w:footer="720" w:gutter="0"/>
          <w:cols w:space="720"/>
        </w:sectPr>
      </w:pPr>
    </w:p>
    <w:p w:rsidR="00EA4114" w:rsidRDefault="00BE271A" w:rsidP="00BE271A">
      <w:pPr>
        <w:ind w:left="-15" w:firstLine="0"/>
      </w:pPr>
      <w:r>
        <w:lastRenderedPageBreak/>
        <w:t xml:space="preserve">- </w:t>
      </w:r>
      <w:r w:rsidR="005D00ED">
        <w:t>платные образовательные услуги оказываются во вторую половину дня. Место оказания услуг определяется в соответствии с расписанием в помещениях, отведенных в ДОУ;</w:t>
      </w:r>
    </w:p>
    <w:p w:rsidR="00EA4114" w:rsidRDefault="005D00ED">
      <w:pPr>
        <w:numPr>
          <w:ilvl w:val="0"/>
          <w:numId w:val="10"/>
        </w:numPr>
        <w:spacing w:after="52"/>
        <w:ind w:hanging="233"/>
      </w:pPr>
      <w:r>
        <w:t>наполняемость групп для занятий</w:t>
      </w:r>
      <w:r w:rsidR="00BE271A">
        <w:t xml:space="preserve"> </w:t>
      </w:r>
      <w:r>
        <w:t>по</w:t>
      </w:r>
      <w:r w:rsidR="00BE271A">
        <w:t xml:space="preserve"> </w:t>
      </w:r>
      <w:r>
        <w:t>дополнительным</w:t>
      </w:r>
      <w:r w:rsidR="00BE271A">
        <w:t xml:space="preserve"> </w:t>
      </w:r>
      <w:r>
        <w:t>общеразвивающим общеобразовательным программам определяется в соответствии с видом платной дополнительной образовательной услуги, но не более 15 человек в группе;</w:t>
      </w:r>
    </w:p>
    <w:p w:rsidR="00EA4114" w:rsidRDefault="005D00ED">
      <w:pPr>
        <w:numPr>
          <w:ilvl w:val="0"/>
          <w:numId w:val="10"/>
        </w:numPr>
        <w:spacing w:after="51"/>
        <w:ind w:hanging="233"/>
      </w:pPr>
      <w:r>
        <w:t>продолжительность занятий устанавливается от 15 до 30 минут в зависимости от возраста детей и вида платной образовательной услуги;</w:t>
      </w:r>
    </w:p>
    <w:p w:rsidR="00EA4114" w:rsidRDefault="005D00ED">
      <w:pPr>
        <w:numPr>
          <w:ilvl w:val="0"/>
          <w:numId w:val="10"/>
        </w:numPr>
        <w:ind w:hanging="233"/>
      </w:pPr>
      <w:r>
        <w:t>руководитель кружка (студии) один раз в квартал проводит показательные мероприятия, организует выставки для Заказчика;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организовывается текущий контроль качества и количества оказываемых платных дополнительных образовательных услуг;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предоставляется по требованию Заказчика необходимая и достоверная информация об оказываемых платных дополнительных образовательных услугах, а так же сведения о ДОУ. </w:t>
      </w:r>
    </w:p>
    <w:p w:rsidR="00EA4114" w:rsidRDefault="00EA4114">
      <w:pPr>
        <w:spacing w:after="100" w:line="259" w:lineRule="auto"/>
        <w:ind w:left="374" w:firstLine="0"/>
        <w:jc w:val="left"/>
      </w:pPr>
    </w:p>
    <w:p w:rsidR="00EA4114" w:rsidRDefault="005D00ED">
      <w:pPr>
        <w:spacing w:after="0" w:line="271" w:lineRule="auto"/>
        <w:ind w:left="879" w:right="494"/>
        <w:jc w:val="center"/>
      </w:pPr>
      <w:r>
        <w:rPr>
          <w:b/>
        </w:rPr>
        <w:t>5.Порядок заключения договоров.</w:t>
      </w:r>
    </w:p>
    <w:p w:rsidR="00EA4114" w:rsidRDefault="00EA4114">
      <w:pPr>
        <w:spacing w:after="95" w:line="259" w:lineRule="auto"/>
        <w:ind w:left="374" w:firstLine="0"/>
        <w:jc w:val="left"/>
      </w:pPr>
    </w:p>
    <w:p w:rsidR="00EA4114" w:rsidRDefault="005D00ED" w:rsidP="004B0089">
      <w:pPr>
        <w:numPr>
          <w:ilvl w:val="1"/>
          <w:numId w:val="12"/>
        </w:numPr>
        <w:ind w:left="284" w:hanging="493"/>
      </w:pPr>
      <w:r>
        <w:t xml:space="preserve">При заключении договоров на оказание платных дополнительных образовательных услуг учитываются требования письма Министерства образования Российской Федерации от 19.01.2000 N 14-51-59ин/04 «О соблюдении законодательства о защите прав потребителей при оказании платных образовательных услуг». </w:t>
      </w:r>
    </w:p>
    <w:p w:rsidR="00EA4114" w:rsidRDefault="005D00ED" w:rsidP="004B0089">
      <w:pPr>
        <w:numPr>
          <w:ilvl w:val="1"/>
          <w:numId w:val="12"/>
        </w:numPr>
        <w:ind w:left="142" w:hanging="493"/>
      </w:pPr>
      <w:r>
        <w:t xml:space="preserve">Договор составляется в двух экземплярах, один из которых находится у Исполнителя, другой - у Заказчика (Потребителя). </w:t>
      </w:r>
    </w:p>
    <w:p w:rsidR="00EA4114" w:rsidRDefault="005D00ED" w:rsidP="004B0089">
      <w:pPr>
        <w:numPr>
          <w:ilvl w:val="1"/>
          <w:numId w:val="12"/>
        </w:numPr>
        <w:ind w:left="0" w:firstLine="0"/>
      </w:pPr>
      <w:r>
        <w:t xml:space="preserve">Права и обязанности сторон Договора. </w:t>
      </w:r>
    </w:p>
    <w:p w:rsidR="00EA4114" w:rsidRDefault="005D00ED">
      <w:pPr>
        <w:ind w:left="-5"/>
      </w:pPr>
      <w:r>
        <w:t xml:space="preserve">5.3.1. ДОУ обязано: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создать необходимые условия для оказания платных дополнительных образовательных услуг с учетом санитарно-гигиенических, программных  требований,   требований по ОТ и ТБ, ПБ;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обеспечить кадровый состав специалистов, разработать график их работы и утвердить  программы;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составить сетку занятий в рамках основной и дополнительной деятельности детей с учетом СанПиНа;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обеспечить оказание платных  дополнительных образовательных услуг в полном объеме в соответствии с образовательными программами и условиями договора;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нести ответственность за жизнь и здоровье детей во время занятий; </w:t>
      </w:r>
    </w:p>
    <w:p w:rsidR="00EA4114" w:rsidRDefault="005D00ED">
      <w:pPr>
        <w:numPr>
          <w:ilvl w:val="0"/>
          <w:numId w:val="10"/>
        </w:numPr>
        <w:ind w:hanging="233"/>
      </w:pPr>
      <w:r>
        <w:lastRenderedPageBreak/>
        <w:t xml:space="preserve">контролировать качество платных дополнительных образовательных услуг;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предоставлять достоверную информацию об оказываемых платных дополнительных образовательных услугах и их исполнителях, обеспечивающую Заказчику возможность правильного выбора;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информировать Заказчика по мере необходимости, о личных достижениях Потребителя </w:t>
      </w:r>
    </w:p>
    <w:p w:rsidR="00EA4114" w:rsidRDefault="005D00ED">
      <w:pPr>
        <w:ind w:left="-5"/>
      </w:pPr>
      <w:r>
        <w:t xml:space="preserve">5.3.2. Заказчик обязан: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вносить плату за платные дополнительные образовательные услуги по прейскуранту не позднее 25-го числа текущего месяца; </w:t>
      </w:r>
    </w:p>
    <w:p w:rsidR="00EA4114" w:rsidRDefault="005D00ED">
      <w:pPr>
        <w:ind w:left="173"/>
      </w:pPr>
      <w:r>
        <w:t xml:space="preserve">обеспечивать своевременный приход ребенка на занятия согласно графику; </w:t>
      </w:r>
    </w:p>
    <w:p w:rsidR="00EA4114" w:rsidRDefault="005D00ED">
      <w:pPr>
        <w:ind w:left="-5"/>
      </w:pPr>
      <w:r>
        <w:t xml:space="preserve">5.3.3.  ДОУ имеет право: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изменять график предоставления платных дополнительных образовательных услуг в связи с производственной необходимостью;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расторгнуть договор по оказанию платных дополнительных образовательных услуг досрочно за неуплату или в связи с другими причинами, мешающими качественному проведению учебно-воспитательного процесса. </w:t>
      </w:r>
    </w:p>
    <w:p w:rsidR="00EA4114" w:rsidRDefault="005D00ED">
      <w:pPr>
        <w:ind w:left="-5"/>
      </w:pPr>
      <w:r>
        <w:t xml:space="preserve">5.3.4. Заказчик имеет право: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выбрать из перечня платных дополнительных образовательных услуг любые, оплатив их по прейскуранту до 25-го числа текущего месяца;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потребовать предоставления необходимой информации о программах и исполнителях платных дополнительных образовательных услуг, режиме их работы;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при выборе платных дополнительных образовательных  услуг обратиться за рекомендациями к специалистам ДОУ, знающим индивидуальные особенности и способности конкретного ребенка;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расторгнуть договор по оказанию платных дополнительных образовательных услуг досрочно. </w:t>
      </w:r>
    </w:p>
    <w:p w:rsidR="00EA4114" w:rsidRDefault="00EA4114">
      <w:pPr>
        <w:spacing w:after="32" w:line="259" w:lineRule="auto"/>
        <w:ind w:left="708" w:firstLine="0"/>
        <w:jc w:val="left"/>
      </w:pPr>
    </w:p>
    <w:p w:rsidR="00EA4114" w:rsidRDefault="005D00ED">
      <w:pPr>
        <w:spacing w:after="0" w:line="271" w:lineRule="auto"/>
        <w:ind w:left="879" w:right="875"/>
        <w:jc w:val="center"/>
      </w:pPr>
      <w:r>
        <w:rPr>
          <w:b/>
        </w:rPr>
        <w:t xml:space="preserve">6. Смета доходов и расходов по средствам,  </w:t>
      </w:r>
    </w:p>
    <w:p w:rsidR="00EA4114" w:rsidRDefault="005D00ED">
      <w:pPr>
        <w:spacing w:after="0" w:line="271" w:lineRule="auto"/>
        <w:ind w:right="5"/>
        <w:jc w:val="center"/>
      </w:pPr>
      <w:r>
        <w:rPr>
          <w:b/>
        </w:rPr>
        <w:t xml:space="preserve">полученным от платных дополнительных образовательных услуг </w:t>
      </w:r>
    </w:p>
    <w:p w:rsidR="00EA4114" w:rsidRDefault="00EA4114">
      <w:pPr>
        <w:spacing w:after="25" w:line="259" w:lineRule="auto"/>
        <w:ind w:left="708" w:firstLine="0"/>
        <w:jc w:val="left"/>
      </w:pPr>
    </w:p>
    <w:p w:rsidR="00EA4114" w:rsidRDefault="005D00ED" w:rsidP="00B1146A">
      <w:pPr>
        <w:numPr>
          <w:ilvl w:val="1"/>
          <w:numId w:val="11"/>
        </w:numPr>
        <w:ind w:left="0"/>
      </w:pPr>
      <w:r>
        <w:t>Смета доходов и расходов по средствам, полученным от платных дополнительных образовательных услуг ДОУ на текущий финансовый год, утверждается заведую</w:t>
      </w:r>
      <w:r w:rsidR="00B1146A">
        <w:t>щим ДОУ</w:t>
      </w:r>
      <w:r>
        <w:t xml:space="preserve">. </w:t>
      </w:r>
    </w:p>
    <w:p w:rsidR="00EA4114" w:rsidRDefault="005D00ED" w:rsidP="00B1146A">
      <w:pPr>
        <w:numPr>
          <w:ilvl w:val="1"/>
          <w:numId w:val="11"/>
        </w:numPr>
        <w:ind w:left="0"/>
      </w:pPr>
      <w:r>
        <w:t xml:space="preserve">В доходную часть сметы доходов и расходов включаются ожидаемые в текущем финансовом году поступления денежных средств по всем источникам образования внебюджетных средств и остаток средств на начало года, которые распределяются в структуре классификации доходов бюджетов Российской Федерации. </w:t>
      </w:r>
    </w:p>
    <w:p w:rsidR="00EA4114" w:rsidRDefault="005D00ED" w:rsidP="00A67869">
      <w:pPr>
        <w:numPr>
          <w:ilvl w:val="1"/>
          <w:numId w:val="11"/>
        </w:numPr>
        <w:ind w:left="0"/>
      </w:pPr>
      <w:r>
        <w:lastRenderedPageBreak/>
        <w:t xml:space="preserve">При определении направления в расходовании средств, полученных от платных дополнительных образовательных услуг, следует иметь в виду, что указанные средства не могут направляться ДОУ на создание других некоммерческих организаций. </w:t>
      </w:r>
    </w:p>
    <w:p w:rsidR="00EA4114" w:rsidRDefault="005D00ED" w:rsidP="00A67869">
      <w:pPr>
        <w:numPr>
          <w:ilvl w:val="1"/>
          <w:numId w:val="11"/>
        </w:numPr>
        <w:ind w:left="0"/>
      </w:pPr>
      <w:r>
        <w:t xml:space="preserve">Расходы сметы по средствам, полученным от платных дополнительных образовательных услуг, не могут превышать суммы доходов, предусмотренной в доходной части сметы. </w:t>
      </w:r>
    </w:p>
    <w:p w:rsidR="00EA4114" w:rsidRDefault="005D00ED" w:rsidP="00A67869">
      <w:pPr>
        <w:numPr>
          <w:ilvl w:val="1"/>
          <w:numId w:val="11"/>
        </w:numPr>
        <w:ind w:left="0"/>
      </w:pPr>
      <w:r>
        <w:t xml:space="preserve">Если в процессе исполнения сметы увеличивается и уменьшается доходная или расходная ее часть, в эту смету вносятся соответствующие изменения. </w:t>
      </w:r>
    </w:p>
    <w:p w:rsidR="00EA4114" w:rsidRDefault="005D00ED" w:rsidP="00A67869">
      <w:pPr>
        <w:numPr>
          <w:ilvl w:val="1"/>
          <w:numId w:val="11"/>
        </w:numPr>
        <w:ind w:left="0"/>
      </w:pPr>
      <w:r>
        <w:t xml:space="preserve">ДОУ вправе по своему усмотрению расходовать средства, полученные от оказания платных дополнительных образовательных услуг, в соответствии со сметой доходов и расходов, в том числе: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на развитие и совершенствование образовательного процесса, повышения качества образования;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на развитие и улучшение материально – технической  базы ДОУ; </w:t>
      </w:r>
    </w:p>
    <w:p w:rsidR="00EA4114" w:rsidRDefault="005D00ED">
      <w:pPr>
        <w:numPr>
          <w:ilvl w:val="0"/>
          <w:numId w:val="10"/>
        </w:numPr>
        <w:ind w:hanging="233"/>
      </w:pPr>
      <w:r>
        <w:t xml:space="preserve">на улучшение условий труда, социальных гарантий работникам ДОУ.   </w:t>
      </w:r>
    </w:p>
    <w:p w:rsidR="00EA4114" w:rsidRDefault="005D00ED">
      <w:pPr>
        <w:ind w:left="-5"/>
      </w:pPr>
      <w:r>
        <w:t xml:space="preserve">6.7.Не используемые в текущем году финансовые средства не могут быть изъяты у ДОУ. </w:t>
      </w:r>
    </w:p>
    <w:p w:rsidR="00EA4114" w:rsidRDefault="00A67869" w:rsidP="00A67869">
      <w:pPr>
        <w:ind w:left="0" w:right="154" w:firstLine="0"/>
      </w:pPr>
      <w:r>
        <w:t>6.</w:t>
      </w:r>
      <w:r w:rsidR="005D00ED">
        <w:t xml:space="preserve">8.Управление средствами, полученными от оказания платных дополнительных образовательных услуг, контроль за финансовой деятельностью осуществляется заведующим ДОУ. </w:t>
      </w:r>
    </w:p>
    <w:p w:rsidR="00EA4114" w:rsidRDefault="00EA4114">
      <w:pPr>
        <w:spacing w:after="49" w:line="259" w:lineRule="auto"/>
        <w:ind w:left="0" w:firstLine="0"/>
        <w:jc w:val="left"/>
      </w:pPr>
    </w:p>
    <w:p w:rsidR="00EA4114" w:rsidRDefault="00E114D1" w:rsidP="00BC1F35">
      <w:pPr>
        <w:spacing w:after="0" w:line="271" w:lineRule="auto"/>
        <w:ind w:left="1289" w:right="154" w:firstLine="0"/>
        <w:jc w:val="center"/>
      </w:pPr>
      <w:r>
        <w:rPr>
          <w:b/>
        </w:rPr>
        <w:t>7.</w:t>
      </w:r>
      <w:r w:rsidR="005D00ED">
        <w:rPr>
          <w:b/>
        </w:rPr>
        <w:t>Расчёт стоимости и порядок оплаты</w:t>
      </w:r>
    </w:p>
    <w:p w:rsidR="00EA4114" w:rsidRDefault="00EA4114">
      <w:pPr>
        <w:spacing w:after="32" w:line="259" w:lineRule="auto"/>
        <w:ind w:left="812" w:firstLine="0"/>
        <w:jc w:val="center"/>
      </w:pPr>
    </w:p>
    <w:p w:rsidR="00EA4114" w:rsidRDefault="00E114D1" w:rsidP="00E114D1">
      <w:pPr>
        <w:tabs>
          <w:tab w:val="left" w:pos="567"/>
        </w:tabs>
      </w:pPr>
      <w:r>
        <w:t>7.1.</w:t>
      </w:r>
      <w:r w:rsidR="005D00ED">
        <w:t xml:space="preserve">Цены на платные дополнительные образовательные услуги рассчитываются </w:t>
      </w:r>
    </w:p>
    <w:p w:rsidR="00EA4114" w:rsidRDefault="005D00ED">
      <w:pPr>
        <w:ind w:left="-5"/>
      </w:pPr>
      <w:r>
        <w:t xml:space="preserve">ДОУ самостоятельно в расчете на одного Потребителя. </w:t>
      </w:r>
      <w:r w:rsidRPr="009A6907">
        <w:rPr>
          <w:color w:val="auto"/>
        </w:rPr>
        <w:t>(приложение 6.)</w:t>
      </w:r>
      <w:r>
        <w:t xml:space="preserve"> </w:t>
      </w:r>
    </w:p>
    <w:p w:rsidR="00EA4114" w:rsidRDefault="00556FDB" w:rsidP="00556FDB">
      <w:r>
        <w:t>7.2.</w:t>
      </w:r>
      <w:r w:rsidR="005D00ED">
        <w:t xml:space="preserve">Цены на платные дополнительные образовательные услуги рассчитываются на основе экономически обоснованной себестоимости услуг, с учетом необходимости уплаты налогов и сборов, а также с учетом возможности развития и совершенствования образовательного процесса и материальной базы образовательного учреждения. </w:t>
      </w:r>
    </w:p>
    <w:p w:rsidR="00556FDB" w:rsidRDefault="00556FDB" w:rsidP="00556FDB">
      <w:r>
        <w:t>7.3.</w:t>
      </w:r>
      <w:r w:rsidR="005D00ED">
        <w:t xml:space="preserve">Основанием для пересмотра действующих цен на платные дополнительные образовательные услуги является наличие одного из следующих условий: </w:t>
      </w:r>
    </w:p>
    <w:p w:rsidR="00EA4114" w:rsidRDefault="005D00ED" w:rsidP="00556FDB">
      <w:r>
        <w:t xml:space="preserve">- изменение затрат на производство услуг, вызванное внешними факторами: </w:t>
      </w:r>
    </w:p>
    <w:p w:rsidR="00EA4114" w:rsidRDefault="005D00ED">
      <w:pPr>
        <w:numPr>
          <w:ilvl w:val="0"/>
          <w:numId w:val="14"/>
        </w:numPr>
        <w:ind w:hanging="163"/>
      </w:pPr>
      <w:r>
        <w:t xml:space="preserve">ростом цен на материальные ресурсы и энергоносители более чем на 5%; </w:t>
      </w:r>
    </w:p>
    <w:p w:rsidR="00EA4114" w:rsidRDefault="005D00ED">
      <w:pPr>
        <w:numPr>
          <w:ilvl w:val="0"/>
          <w:numId w:val="14"/>
        </w:numPr>
        <w:ind w:hanging="163"/>
      </w:pPr>
      <w:r>
        <w:t xml:space="preserve">изменение действующего законодательства, нормативно-правовых актов, регулирующих вопросы налогообложения, ценообразования, размера оплаты </w:t>
      </w:r>
    </w:p>
    <w:p w:rsidR="00EA4114" w:rsidRDefault="005D00ED">
      <w:pPr>
        <w:ind w:left="-5"/>
      </w:pPr>
      <w:r>
        <w:t xml:space="preserve">труда и др.; </w:t>
      </w:r>
    </w:p>
    <w:p w:rsidR="00EA4114" w:rsidRDefault="005D00ED">
      <w:pPr>
        <w:numPr>
          <w:ilvl w:val="0"/>
          <w:numId w:val="14"/>
        </w:numPr>
        <w:ind w:hanging="163"/>
      </w:pPr>
      <w:r>
        <w:t xml:space="preserve">форс-мажорные обстоятельства. </w:t>
      </w:r>
    </w:p>
    <w:p w:rsidR="00EA4114" w:rsidRDefault="005D00ED" w:rsidP="004B0089">
      <w:pPr>
        <w:numPr>
          <w:ilvl w:val="1"/>
          <w:numId w:val="15"/>
        </w:numPr>
        <w:ind w:left="0" w:firstLine="0"/>
      </w:pPr>
      <w:r>
        <w:lastRenderedPageBreak/>
        <w:t xml:space="preserve">Размер платы за оказание дополнительных платных образовательных услуг устанавливается по соглашению сторон. </w:t>
      </w:r>
    </w:p>
    <w:p w:rsidR="00EA4114" w:rsidRDefault="005D00ED" w:rsidP="004B0089">
      <w:pPr>
        <w:numPr>
          <w:ilvl w:val="1"/>
          <w:numId w:val="15"/>
        </w:numPr>
        <w:ind w:left="0" w:firstLine="0"/>
      </w:pPr>
      <w:r>
        <w:t xml:space="preserve">При непосещении Потребителем кружка по причинам болезни, карантина, отпуска на основании предоставленных справок, внесённая за время посещения плата засчитывается в последующие платежи. Во всех других случаях отсутствия Потребителя, плата за услугу взимается полностью. </w:t>
      </w:r>
    </w:p>
    <w:p w:rsidR="00EA4114" w:rsidRDefault="005D00ED" w:rsidP="004B0089">
      <w:pPr>
        <w:numPr>
          <w:ilvl w:val="1"/>
          <w:numId w:val="15"/>
        </w:numPr>
        <w:ind w:left="-142" w:firstLine="142"/>
      </w:pPr>
      <w:r>
        <w:t xml:space="preserve">При отсутствии специалиста, оказывающего какую-либо платную дополнительную образовательную услугу, пропущенные занятия возвращаются Потребителю в другое удобное для них время, или производится перерасчет оплаты в следующем месяце. </w:t>
      </w:r>
    </w:p>
    <w:p w:rsidR="00EA4114" w:rsidRDefault="005D00ED" w:rsidP="004B0089">
      <w:pPr>
        <w:numPr>
          <w:ilvl w:val="1"/>
          <w:numId w:val="15"/>
        </w:numPr>
        <w:ind w:left="0" w:firstLine="0"/>
      </w:pPr>
      <w:r>
        <w:t xml:space="preserve">Передача наличных денег лицам, непосредственно оказывающим платные дополнительные образовательные услуги, или другим лицам запрещается. </w:t>
      </w:r>
    </w:p>
    <w:p w:rsidR="00EA4114" w:rsidRDefault="00EA4114">
      <w:pPr>
        <w:spacing w:after="32" w:line="259" w:lineRule="auto"/>
        <w:ind w:left="0" w:firstLine="0"/>
        <w:jc w:val="left"/>
      </w:pPr>
    </w:p>
    <w:p w:rsidR="00EA4114" w:rsidRDefault="005D00ED">
      <w:pPr>
        <w:spacing w:after="0" w:line="271" w:lineRule="auto"/>
        <w:ind w:left="879" w:right="501"/>
        <w:jc w:val="center"/>
      </w:pPr>
      <w:r>
        <w:rPr>
          <w:b/>
        </w:rPr>
        <w:t>8. Заключительные положения</w:t>
      </w:r>
    </w:p>
    <w:p w:rsidR="00EA4114" w:rsidRDefault="00EA4114">
      <w:pPr>
        <w:spacing w:after="97" w:line="259" w:lineRule="auto"/>
        <w:ind w:left="0" w:firstLine="0"/>
        <w:jc w:val="left"/>
      </w:pPr>
    </w:p>
    <w:p w:rsidR="008F6882" w:rsidRDefault="005D00ED" w:rsidP="008F6882">
      <w:pPr>
        <w:ind w:left="0" w:firstLine="0"/>
      </w:pPr>
      <w:r>
        <w:t>8.1 ДОУ оказывает платные дополнительные образовательные услуги в порядке и сроки, определенные данным По</w:t>
      </w:r>
      <w:r w:rsidR="008F6882">
        <w:t xml:space="preserve">ложением. Заведующий  ДОУ несет персональную ответственность за деятельность по осуществлению платных дополнительных образовательных услуг и ее качество. </w:t>
      </w:r>
    </w:p>
    <w:p w:rsidR="008F6882" w:rsidRDefault="008F6882" w:rsidP="008F6882">
      <w:pPr>
        <w:ind w:left="-5"/>
        <w:rPr>
          <w:sz w:val="20"/>
        </w:rPr>
      </w:pPr>
      <w:r>
        <w:t>8.2. Положение вступает в силу с момента его подписания и действует до момента его отмены или замены новым положением.</w:t>
      </w:r>
    </w:p>
    <w:p w:rsidR="00EA4114" w:rsidRDefault="008F6882" w:rsidP="008F6882">
      <w:pPr>
        <w:ind w:left="-5"/>
        <w:sectPr w:rsidR="00EA411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899" w:h="16838"/>
          <w:pgMar w:top="1176" w:right="694" w:bottom="449" w:left="1440" w:header="720" w:footer="720" w:gutter="0"/>
          <w:cols w:space="720"/>
          <w:titlePg/>
        </w:sectPr>
      </w:pPr>
      <w:r>
        <w:t xml:space="preserve">8.3. Положение доводится до сведения сотрудников ДОУ. </w:t>
      </w:r>
    </w:p>
    <w:p w:rsidR="00EA4114" w:rsidRDefault="00EA4114" w:rsidP="002C080D">
      <w:pPr>
        <w:spacing w:after="218" w:line="259" w:lineRule="auto"/>
        <w:ind w:left="0" w:firstLine="0"/>
        <w:jc w:val="left"/>
      </w:pPr>
    </w:p>
    <w:p w:rsidR="00EA4114" w:rsidRDefault="005D00ED">
      <w:pPr>
        <w:spacing w:after="3" w:line="253" w:lineRule="auto"/>
        <w:ind w:left="6090"/>
        <w:jc w:val="left"/>
      </w:pPr>
      <w:r>
        <w:rPr>
          <w:sz w:val="24"/>
        </w:rPr>
        <w:t xml:space="preserve">Приложение №1 </w:t>
      </w:r>
    </w:p>
    <w:p w:rsidR="00EA4114" w:rsidRPr="00F44D45" w:rsidRDefault="00EA4114">
      <w:pPr>
        <w:spacing w:after="0" w:line="216" w:lineRule="auto"/>
        <w:ind w:left="0" w:right="9715" w:firstLine="0"/>
        <w:jc w:val="left"/>
        <w:rPr>
          <w:color w:val="FF0000"/>
        </w:rPr>
      </w:pPr>
    </w:p>
    <w:p w:rsidR="00EA4114" w:rsidRPr="00F44D45" w:rsidRDefault="00EA4114">
      <w:pPr>
        <w:spacing w:after="99" w:line="259" w:lineRule="auto"/>
        <w:ind w:left="0" w:firstLine="0"/>
        <w:jc w:val="left"/>
        <w:rPr>
          <w:color w:val="FF0000"/>
        </w:rPr>
      </w:pPr>
    </w:p>
    <w:p w:rsidR="001E19D3" w:rsidRDefault="005D00ED">
      <w:pPr>
        <w:spacing w:after="3" w:line="259" w:lineRule="auto"/>
        <w:ind w:right="640"/>
        <w:jc w:val="right"/>
        <w:rPr>
          <w:color w:val="auto"/>
        </w:rPr>
      </w:pPr>
      <w:r w:rsidRPr="00BF2A8A">
        <w:rPr>
          <w:color w:val="auto"/>
        </w:rPr>
        <w:t>Заведующему М</w:t>
      </w:r>
      <w:r w:rsidR="002C080D" w:rsidRPr="00BF2A8A">
        <w:rPr>
          <w:color w:val="auto"/>
        </w:rPr>
        <w:t>Б</w:t>
      </w:r>
      <w:r w:rsidRPr="00BF2A8A">
        <w:rPr>
          <w:color w:val="auto"/>
        </w:rPr>
        <w:t>ДОУ</w:t>
      </w:r>
      <w:r w:rsidR="00C54706">
        <w:rPr>
          <w:color w:val="auto"/>
        </w:rPr>
        <w:t xml:space="preserve"> «Детский сад</w:t>
      </w:r>
      <w:r w:rsidRPr="00BF2A8A">
        <w:rPr>
          <w:color w:val="auto"/>
        </w:rPr>
        <w:t xml:space="preserve"> «</w:t>
      </w:r>
      <w:r w:rsidR="00BF2A8A" w:rsidRPr="00BF2A8A">
        <w:rPr>
          <w:color w:val="auto"/>
        </w:rPr>
        <w:t>Аиша</w:t>
      </w:r>
      <w:r w:rsidRPr="00BF2A8A">
        <w:rPr>
          <w:color w:val="auto"/>
        </w:rPr>
        <w:t>»</w:t>
      </w:r>
      <w:r w:rsidR="001E19D3">
        <w:rPr>
          <w:color w:val="auto"/>
        </w:rPr>
        <w:t xml:space="preserve"> </w:t>
      </w:r>
    </w:p>
    <w:p w:rsidR="001E19D3" w:rsidRDefault="001E19D3">
      <w:pPr>
        <w:spacing w:after="3" w:line="259" w:lineRule="auto"/>
        <w:ind w:right="640"/>
        <w:jc w:val="right"/>
        <w:rPr>
          <w:color w:val="auto"/>
        </w:rPr>
      </w:pPr>
      <w:r>
        <w:rPr>
          <w:color w:val="auto"/>
        </w:rPr>
        <w:t xml:space="preserve">с.Хамби-Ирзи» Ачхой-Мартановского </w:t>
      </w:r>
    </w:p>
    <w:p w:rsidR="00EA4114" w:rsidRPr="00BF2A8A" w:rsidRDefault="001E19D3">
      <w:pPr>
        <w:spacing w:after="3" w:line="259" w:lineRule="auto"/>
        <w:ind w:right="640"/>
        <w:jc w:val="right"/>
        <w:rPr>
          <w:color w:val="auto"/>
        </w:rPr>
      </w:pPr>
      <w:r>
        <w:rPr>
          <w:color w:val="auto"/>
        </w:rPr>
        <w:t xml:space="preserve">муниципального района </w:t>
      </w:r>
    </w:p>
    <w:p w:rsidR="00EA4114" w:rsidRPr="00BF2A8A" w:rsidRDefault="00BF2A8A">
      <w:pPr>
        <w:spacing w:after="3" w:line="259" w:lineRule="auto"/>
        <w:ind w:right="776"/>
        <w:jc w:val="right"/>
        <w:rPr>
          <w:color w:val="auto"/>
        </w:rPr>
      </w:pPr>
      <w:r w:rsidRPr="00BF2A8A">
        <w:rPr>
          <w:color w:val="auto"/>
        </w:rPr>
        <w:t>А.Х. Дадаевой</w:t>
      </w:r>
    </w:p>
    <w:p w:rsidR="00EA4114" w:rsidRPr="00BF2A8A" w:rsidRDefault="00BF2A8A">
      <w:pPr>
        <w:ind w:left="4271"/>
        <w:rPr>
          <w:color w:val="auto"/>
        </w:rPr>
      </w:pPr>
      <w:r>
        <w:rPr>
          <w:color w:val="auto"/>
        </w:rPr>
        <w:t xml:space="preserve">    </w:t>
      </w:r>
      <w:r w:rsidR="005D00ED" w:rsidRPr="00BF2A8A">
        <w:rPr>
          <w:color w:val="auto"/>
        </w:rPr>
        <w:t>От _____________________________</w:t>
      </w:r>
    </w:p>
    <w:p w:rsidR="00EA4114" w:rsidRPr="00BF2A8A" w:rsidRDefault="005D00ED">
      <w:pPr>
        <w:tabs>
          <w:tab w:val="center" w:pos="7114"/>
        </w:tabs>
        <w:spacing w:after="3" w:line="253" w:lineRule="auto"/>
        <w:ind w:left="-15" w:firstLine="0"/>
        <w:jc w:val="left"/>
        <w:rPr>
          <w:color w:val="auto"/>
        </w:rPr>
      </w:pPr>
      <w:r w:rsidRPr="00BF2A8A">
        <w:rPr>
          <w:color w:val="auto"/>
          <w:sz w:val="20"/>
        </w:rPr>
        <w:tab/>
      </w:r>
      <w:r w:rsidRPr="00BF2A8A">
        <w:rPr>
          <w:color w:val="auto"/>
          <w:sz w:val="24"/>
        </w:rPr>
        <w:t>(Ф.И.О. «Заказчика»)</w:t>
      </w:r>
    </w:p>
    <w:p w:rsidR="00EA4114" w:rsidRPr="00BF2A8A" w:rsidRDefault="005D00ED">
      <w:pPr>
        <w:spacing w:after="3" w:line="253" w:lineRule="auto"/>
        <w:ind w:left="4890"/>
        <w:jc w:val="left"/>
        <w:rPr>
          <w:color w:val="auto"/>
        </w:rPr>
      </w:pPr>
      <w:r w:rsidRPr="00BF2A8A">
        <w:rPr>
          <w:color w:val="auto"/>
          <w:sz w:val="24"/>
        </w:rPr>
        <w:t>_____________________________________</w:t>
      </w:r>
    </w:p>
    <w:p w:rsidR="00EA4114" w:rsidRPr="00F44D45" w:rsidRDefault="00EA4114">
      <w:pPr>
        <w:spacing w:after="135" w:line="216" w:lineRule="auto"/>
        <w:ind w:left="0" w:right="9715" w:firstLine="0"/>
        <w:jc w:val="left"/>
        <w:rPr>
          <w:color w:val="FF0000"/>
        </w:rPr>
      </w:pPr>
    </w:p>
    <w:p w:rsidR="00BF2A8A" w:rsidRDefault="00BF2A8A" w:rsidP="00BF2A8A">
      <w:pPr>
        <w:spacing w:after="35" w:line="259" w:lineRule="auto"/>
        <w:ind w:left="4333" w:right="4076" w:hanging="4333"/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</w:t>
      </w:r>
    </w:p>
    <w:p w:rsidR="00EA4114" w:rsidRPr="00BF2A8A" w:rsidRDefault="00BF2A8A" w:rsidP="00BF2A8A">
      <w:pPr>
        <w:spacing w:after="35" w:line="259" w:lineRule="auto"/>
        <w:ind w:left="4333" w:right="4076" w:hanging="4333"/>
        <w:jc w:val="center"/>
        <w:rPr>
          <w:color w:val="auto"/>
        </w:rPr>
      </w:pPr>
      <w:r w:rsidRPr="00BF2A8A">
        <w:rPr>
          <w:b/>
          <w:color w:val="auto"/>
        </w:rPr>
        <w:t xml:space="preserve">                                                Заявление</w:t>
      </w:r>
      <w:r w:rsidR="005D00ED" w:rsidRPr="00BF2A8A">
        <w:rPr>
          <w:color w:val="auto"/>
        </w:rPr>
        <w:t>.</w:t>
      </w:r>
    </w:p>
    <w:p w:rsidR="00EA4114" w:rsidRPr="00BF2A8A" w:rsidRDefault="00EA4114">
      <w:pPr>
        <w:spacing w:after="70" w:line="259" w:lineRule="auto"/>
        <w:ind w:left="0" w:firstLine="0"/>
        <w:jc w:val="left"/>
        <w:rPr>
          <w:color w:val="auto"/>
        </w:rPr>
      </w:pPr>
    </w:p>
    <w:p w:rsidR="00EA4114" w:rsidRPr="00BF2A8A" w:rsidRDefault="005D00ED">
      <w:pPr>
        <w:ind w:left="989"/>
        <w:rPr>
          <w:color w:val="auto"/>
        </w:rPr>
      </w:pPr>
      <w:r w:rsidRPr="00BF2A8A">
        <w:rPr>
          <w:color w:val="auto"/>
        </w:rPr>
        <w:t>Прошу зачислить моего ребенка</w:t>
      </w:r>
      <w:r w:rsidR="001E19D3">
        <w:rPr>
          <w:color w:val="auto"/>
        </w:rPr>
        <w:t>_______________________________</w:t>
      </w:r>
      <w:r w:rsidRPr="00BF2A8A">
        <w:rPr>
          <w:color w:val="auto"/>
        </w:rPr>
        <w:t xml:space="preserve"> </w:t>
      </w:r>
    </w:p>
    <w:p w:rsidR="00EA4114" w:rsidRPr="00BF2A8A" w:rsidRDefault="005D00ED">
      <w:pPr>
        <w:spacing w:after="0" w:line="259" w:lineRule="auto"/>
        <w:ind w:left="285" w:right="99"/>
        <w:jc w:val="center"/>
        <w:rPr>
          <w:color w:val="auto"/>
        </w:rPr>
      </w:pPr>
      <w:r w:rsidRPr="00BF2A8A">
        <w:rPr>
          <w:color w:val="auto"/>
        </w:rPr>
        <w:t>_________________________________________________________</w:t>
      </w:r>
    </w:p>
    <w:p w:rsidR="00EA4114" w:rsidRPr="00BF2A8A" w:rsidRDefault="005D00ED">
      <w:pPr>
        <w:spacing w:after="109" w:line="259" w:lineRule="auto"/>
        <w:ind w:left="-5"/>
        <w:jc w:val="left"/>
        <w:rPr>
          <w:color w:val="auto"/>
        </w:rPr>
      </w:pPr>
      <w:r w:rsidRPr="00BF2A8A">
        <w:rPr>
          <w:color w:val="auto"/>
          <w:sz w:val="20"/>
        </w:rPr>
        <w:t xml:space="preserve">                                                                (Ф.И. ребенка) </w:t>
      </w:r>
    </w:p>
    <w:p w:rsidR="00EA4114" w:rsidRPr="00BF2A8A" w:rsidRDefault="005D00ED">
      <w:pPr>
        <w:ind w:left="269"/>
        <w:rPr>
          <w:color w:val="auto"/>
        </w:rPr>
      </w:pPr>
      <w:r w:rsidRPr="00BF2A8A">
        <w:rPr>
          <w:color w:val="auto"/>
        </w:rPr>
        <w:t xml:space="preserve">в_______________________________________________________________ </w:t>
      </w:r>
    </w:p>
    <w:p w:rsidR="00EA4114" w:rsidRPr="00BF2A8A" w:rsidRDefault="005D00ED">
      <w:pPr>
        <w:ind w:left="269"/>
        <w:rPr>
          <w:color w:val="auto"/>
        </w:rPr>
      </w:pPr>
      <w:r w:rsidRPr="00BF2A8A">
        <w:rPr>
          <w:color w:val="auto"/>
        </w:rPr>
        <w:t>________________________________________________________________</w:t>
      </w:r>
    </w:p>
    <w:p w:rsidR="00EA4114" w:rsidRPr="00BF2A8A" w:rsidRDefault="005D00ED">
      <w:pPr>
        <w:spacing w:after="11" w:line="259" w:lineRule="auto"/>
        <w:ind w:left="984" w:right="723"/>
        <w:jc w:val="center"/>
        <w:rPr>
          <w:color w:val="auto"/>
        </w:rPr>
      </w:pPr>
      <w:r w:rsidRPr="00BF2A8A">
        <w:rPr>
          <w:color w:val="auto"/>
          <w:sz w:val="20"/>
        </w:rPr>
        <w:t xml:space="preserve">(название кружка) </w:t>
      </w:r>
    </w:p>
    <w:p w:rsidR="00EA4114" w:rsidRPr="00BF2A8A" w:rsidRDefault="00EA4114">
      <w:pPr>
        <w:spacing w:after="0" w:line="259" w:lineRule="auto"/>
        <w:ind w:left="374" w:firstLine="0"/>
        <w:jc w:val="center"/>
        <w:rPr>
          <w:color w:val="auto"/>
        </w:rPr>
      </w:pPr>
    </w:p>
    <w:p w:rsidR="00EA4114" w:rsidRPr="00BF2A8A" w:rsidRDefault="00EA4114">
      <w:pPr>
        <w:spacing w:after="84" w:line="259" w:lineRule="auto"/>
        <w:ind w:left="0" w:firstLine="0"/>
        <w:jc w:val="left"/>
        <w:rPr>
          <w:color w:val="auto"/>
        </w:rPr>
      </w:pPr>
    </w:p>
    <w:p w:rsidR="00EA4114" w:rsidRPr="00BF2A8A" w:rsidRDefault="00EA4114">
      <w:pPr>
        <w:spacing w:after="82" w:line="259" w:lineRule="auto"/>
        <w:ind w:left="0" w:firstLine="0"/>
        <w:jc w:val="left"/>
        <w:rPr>
          <w:color w:val="auto"/>
        </w:rPr>
      </w:pPr>
    </w:p>
    <w:p w:rsidR="00EA4114" w:rsidRPr="00BF2A8A" w:rsidRDefault="005D00ED">
      <w:pPr>
        <w:ind w:left="269"/>
        <w:rPr>
          <w:color w:val="auto"/>
        </w:rPr>
      </w:pPr>
      <w:r w:rsidRPr="00BF2A8A">
        <w:rPr>
          <w:color w:val="auto"/>
        </w:rPr>
        <w:t>Дата: ________</w:t>
      </w:r>
    </w:p>
    <w:p w:rsidR="00EA4114" w:rsidRPr="00BF2A8A" w:rsidRDefault="00EA4114">
      <w:pPr>
        <w:spacing w:after="76" w:line="259" w:lineRule="auto"/>
        <w:ind w:left="0" w:firstLine="0"/>
        <w:jc w:val="left"/>
        <w:rPr>
          <w:color w:val="auto"/>
        </w:rPr>
      </w:pPr>
    </w:p>
    <w:p w:rsidR="00EA4114" w:rsidRPr="00BF2A8A" w:rsidRDefault="005D00ED">
      <w:pPr>
        <w:spacing w:after="3" w:line="259" w:lineRule="auto"/>
        <w:ind w:right="-12"/>
        <w:jc w:val="right"/>
        <w:rPr>
          <w:color w:val="auto"/>
        </w:rPr>
      </w:pPr>
      <w:r w:rsidRPr="00BF2A8A">
        <w:rPr>
          <w:b/>
          <w:color w:val="auto"/>
        </w:rPr>
        <w:t>Подпись</w:t>
      </w:r>
      <w:r w:rsidRPr="00BF2A8A">
        <w:rPr>
          <w:color w:val="auto"/>
        </w:rPr>
        <w:t>: ________________</w:t>
      </w:r>
    </w:p>
    <w:p w:rsidR="00EA4114" w:rsidRPr="00BF2A8A" w:rsidRDefault="00EA4114">
      <w:pPr>
        <w:spacing w:after="164" w:line="216" w:lineRule="auto"/>
        <w:ind w:left="0" w:right="9715" w:firstLine="0"/>
        <w:jc w:val="left"/>
        <w:rPr>
          <w:color w:val="auto"/>
        </w:rPr>
      </w:pPr>
    </w:p>
    <w:p w:rsidR="00EA4114" w:rsidRPr="00F44D45" w:rsidRDefault="00EA4114">
      <w:pPr>
        <w:spacing w:after="171" w:line="259" w:lineRule="auto"/>
        <w:ind w:left="85" w:firstLine="0"/>
        <w:jc w:val="center"/>
        <w:rPr>
          <w:color w:val="FF0000"/>
        </w:rPr>
      </w:pPr>
    </w:p>
    <w:p w:rsidR="00EA4114" w:rsidRPr="00F44D45" w:rsidRDefault="00EA4114">
      <w:pPr>
        <w:spacing w:after="172" w:line="259" w:lineRule="auto"/>
        <w:ind w:left="85" w:firstLine="0"/>
        <w:jc w:val="center"/>
        <w:rPr>
          <w:color w:val="FF0000"/>
        </w:rPr>
      </w:pPr>
    </w:p>
    <w:p w:rsidR="00EA4114" w:rsidRPr="00F44D45" w:rsidRDefault="00EA4114">
      <w:pPr>
        <w:spacing w:after="169" w:line="259" w:lineRule="auto"/>
        <w:ind w:left="85" w:firstLine="0"/>
        <w:jc w:val="center"/>
        <w:rPr>
          <w:color w:val="FF0000"/>
        </w:rPr>
      </w:pPr>
    </w:p>
    <w:p w:rsidR="00EA4114" w:rsidRPr="00F44D45" w:rsidRDefault="00EA4114">
      <w:pPr>
        <w:spacing w:after="171" w:line="259" w:lineRule="auto"/>
        <w:ind w:left="85" w:firstLine="0"/>
        <w:jc w:val="center"/>
        <w:rPr>
          <w:color w:val="FF0000"/>
        </w:rPr>
      </w:pPr>
    </w:p>
    <w:p w:rsidR="00EA4114" w:rsidRPr="00F44D45" w:rsidRDefault="00EA4114">
      <w:pPr>
        <w:spacing w:after="171" w:line="259" w:lineRule="auto"/>
        <w:ind w:left="85" w:firstLine="0"/>
        <w:jc w:val="center"/>
        <w:rPr>
          <w:color w:val="FF0000"/>
        </w:rPr>
      </w:pPr>
    </w:p>
    <w:p w:rsidR="00EA4114" w:rsidRPr="00F44D45" w:rsidRDefault="00EA4114">
      <w:pPr>
        <w:spacing w:after="169" w:line="259" w:lineRule="auto"/>
        <w:ind w:left="85" w:firstLine="0"/>
        <w:jc w:val="center"/>
        <w:rPr>
          <w:color w:val="FF0000"/>
        </w:rPr>
      </w:pPr>
    </w:p>
    <w:p w:rsidR="002C080D" w:rsidRPr="00F44D45" w:rsidRDefault="002C080D" w:rsidP="005D00ED">
      <w:pPr>
        <w:spacing w:after="119" w:line="259" w:lineRule="auto"/>
        <w:ind w:left="0" w:firstLine="0"/>
        <w:jc w:val="left"/>
        <w:rPr>
          <w:color w:val="FF0000"/>
        </w:rPr>
      </w:pPr>
    </w:p>
    <w:p w:rsidR="002C080D" w:rsidRPr="00F44D45" w:rsidRDefault="002C080D" w:rsidP="005D00ED">
      <w:pPr>
        <w:spacing w:after="119" w:line="259" w:lineRule="auto"/>
        <w:ind w:left="0" w:firstLine="0"/>
        <w:jc w:val="left"/>
        <w:rPr>
          <w:color w:val="FF0000"/>
        </w:rPr>
      </w:pPr>
    </w:p>
    <w:p w:rsidR="002C080D" w:rsidRPr="00F44D45" w:rsidRDefault="002C080D" w:rsidP="005D00ED">
      <w:pPr>
        <w:spacing w:after="119" w:line="259" w:lineRule="auto"/>
        <w:ind w:left="0" w:firstLine="0"/>
        <w:jc w:val="left"/>
        <w:rPr>
          <w:color w:val="FF0000"/>
        </w:rPr>
      </w:pPr>
    </w:p>
    <w:p w:rsidR="00C96E51" w:rsidRDefault="00C96E51" w:rsidP="00C96E51">
      <w:pPr>
        <w:spacing w:after="3" w:line="253" w:lineRule="auto"/>
        <w:ind w:left="6090"/>
        <w:jc w:val="left"/>
      </w:pPr>
      <w:r>
        <w:rPr>
          <w:sz w:val="24"/>
        </w:rPr>
        <w:t xml:space="preserve">Приложение № 2 </w:t>
      </w:r>
    </w:p>
    <w:p w:rsidR="002C080D" w:rsidRDefault="00C96E51" w:rsidP="005D00ED">
      <w:pPr>
        <w:spacing w:after="119" w:line="259" w:lineRule="auto"/>
        <w:ind w:left="0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C96E51" w:rsidRPr="00F44D45" w:rsidRDefault="00C96E51" w:rsidP="005D00ED">
      <w:pPr>
        <w:spacing w:after="119" w:line="259" w:lineRule="auto"/>
        <w:ind w:left="0" w:firstLine="0"/>
        <w:jc w:val="left"/>
        <w:rPr>
          <w:color w:val="FF0000"/>
        </w:rPr>
      </w:pPr>
    </w:p>
    <w:p w:rsidR="00EA4114" w:rsidRPr="00BF2A8A" w:rsidRDefault="00BF2A8A" w:rsidP="005D00ED">
      <w:pPr>
        <w:spacing w:after="119" w:line="259" w:lineRule="auto"/>
        <w:ind w:left="0" w:firstLine="0"/>
        <w:jc w:val="left"/>
        <w:rPr>
          <w:color w:val="auto"/>
        </w:rPr>
      </w:pPr>
      <w:r w:rsidRPr="00BF2A8A">
        <w:rPr>
          <w:b/>
          <w:color w:val="auto"/>
        </w:rPr>
        <w:t xml:space="preserve">                                                             </w:t>
      </w:r>
      <w:r w:rsidR="005D00ED" w:rsidRPr="00BF2A8A">
        <w:rPr>
          <w:b/>
          <w:color w:val="auto"/>
        </w:rPr>
        <w:t xml:space="preserve">Договор  </w:t>
      </w:r>
    </w:p>
    <w:p w:rsidR="00EA4114" w:rsidRPr="00BF2A8A" w:rsidRDefault="005D00ED">
      <w:pPr>
        <w:tabs>
          <w:tab w:val="center" w:pos="4878"/>
        </w:tabs>
        <w:spacing w:after="228" w:line="259" w:lineRule="auto"/>
        <w:ind w:left="0" w:firstLine="0"/>
        <w:jc w:val="left"/>
        <w:rPr>
          <w:color w:val="auto"/>
        </w:rPr>
      </w:pPr>
      <w:r w:rsidRPr="00BF2A8A">
        <w:rPr>
          <w:b/>
          <w:color w:val="auto"/>
        </w:rPr>
        <w:tab/>
        <w:t xml:space="preserve">об оказании платных образовательных услуг </w:t>
      </w:r>
    </w:p>
    <w:p w:rsidR="00EA4114" w:rsidRPr="00BF2A8A" w:rsidRDefault="005D00ED">
      <w:pPr>
        <w:ind w:left="-5"/>
        <w:rPr>
          <w:color w:val="auto"/>
        </w:rPr>
      </w:pPr>
      <w:r w:rsidRPr="00BF2A8A">
        <w:rPr>
          <w:color w:val="auto"/>
        </w:rPr>
        <w:t xml:space="preserve">_______________________ "__" _______________ </w:t>
      </w:r>
      <w:r w:rsidRPr="00BF2A8A">
        <w:rPr>
          <w:i/>
          <w:color w:val="auto"/>
          <w:sz w:val="24"/>
        </w:rPr>
        <w:t>(место заключения договора)</w:t>
      </w:r>
    </w:p>
    <w:p w:rsidR="00EA4114" w:rsidRPr="00BF2A8A" w:rsidRDefault="005D00ED">
      <w:pPr>
        <w:tabs>
          <w:tab w:val="center" w:pos="2161"/>
        </w:tabs>
        <w:spacing w:after="5" w:line="269" w:lineRule="auto"/>
        <w:ind w:left="-15" w:firstLine="0"/>
        <w:jc w:val="left"/>
        <w:rPr>
          <w:color w:val="auto"/>
        </w:rPr>
      </w:pPr>
      <w:r w:rsidRPr="00BF2A8A">
        <w:rPr>
          <w:color w:val="auto"/>
          <w:sz w:val="24"/>
        </w:rPr>
        <w:tab/>
      </w:r>
      <w:r w:rsidRPr="00BF2A8A">
        <w:rPr>
          <w:i/>
          <w:color w:val="auto"/>
          <w:sz w:val="24"/>
        </w:rPr>
        <w:t>(дата заключения договора)</w:t>
      </w:r>
    </w:p>
    <w:p w:rsidR="00EA4114" w:rsidRPr="00BF2A8A" w:rsidRDefault="00EA4114">
      <w:pPr>
        <w:spacing w:after="22" w:line="259" w:lineRule="auto"/>
        <w:ind w:left="0" w:firstLine="0"/>
        <w:jc w:val="left"/>
        <w:rPr>
          <w:color w:val="auto"/>
        </w:rPr>
      </w:pPr>
    </w:p>
    <w:p w:rsidR="00EA4114" w:rsidRDefault="005D00ED">
      <w:pPr>
        <w:spacing w:after="1" w:line="256" w:lineRule="auto"/>
        <w:ind w:left="269"/>
        <w:jc w:val="left"/>
        <w:rPr>
          <w:color w:val="auto"/>
        </w:rPr>
      </w:pPr>
      <w:r w:rsidRPr="00BF2A8A">
        <w:rPr>
          <w:color w:val="auto"/>
        </w:rPr>
        <w:t xml:space="preserve">          Муниципальное</w:t>
      </w:r>
      <w:r w:rsidR="00BF2A8A" w:rsidRPr="00BF2A8A">
        <w:rPr>
          <w:color w:val="auto"/>
        </w:rPr>
        <w:t xml:space="preserve"> бюджетное</w:t>
      </w:r>
      <w:r w:rsidRPr="00BF2A8A">
        <w:rPr>
          <w:color w:val="auto"/>
        </w:rPr>
        <w:t xml:space="preserve"> дошкольное образовательное учреждение «Детский сад  «</w:t>
      </w:r>
      <w:r w:rsidR="00BF2A8A" w:rsidRPr="00BF2A8A">
        <w:rPr>
          <w:color w:val="auto"/>
        </w:rPr>
        <w:t>Аиша</w:t>
      </w:r>
      <w:r w:rsidRPr="00BF2A8A">
        <w:rPr>
          <w:color w:val="auto"/>
        </w:rPr>
        <w:t>» с.</w:t>
      </w:r>
      <w:r w:rsidR="00BF2A8A" w:rsidRPr="00BF2A8A">
        <w:rPr>
          <w:color w:val="auto"/>
        </w:rPr>
        <w:t>Хамби-Ирзи</w:t>
      </w:r>
      <w:r w:rsidRPr="00BF2A8A">
        <w:rPr>
          <w:color w:val="auto"/>
        </w:rPr>
        <w:t>»</w:t>
      </w:r>
      <w:r w:rsidR="00BF2A8A" w:rsidRPr="00BF2A8A">
        <w:rPr>
          <w:color w:val="auto"/>
        </w:rPr>
        <w:t xml:space="preserve"> Ачхой-Мартановского муниципального района</w:t>
      </w:r>
      <w:r w:rsidRPr="00BF2A8A">
        <w:rPr>
          <w:color w:val="auto"/>
        </w:rPr>
        <w:t xml:space="preserve"> (далее - учреждение),</w:t>
      </w:r>
      <w:r w:rsidR="00BF2A8A" w:rsidRPr="00BF2A8A">
        <w:rPr>
          <w:color w:val="auto"/>
        </w:rPr>
        <w:t xml:space="preserve"> </w:t>
      </w:r>
      <w:r w:rsidRPr="00BF2A8A">
        <w:rPr>
          <w:color w:val="auto"/>
        </w:rPr>
        <w:t>осуществляющее</w:t>
      </w:r>
      <w:r w:rsidR="00BF2A8A" w:rsidRPr="00BF2A8A">
        <w:rPr>
          <w:color w:val="auto"/>
        </w:rPr>
        <w:t xml:space="preserve"> </w:t>
      </w:r>
      <w:r w:rsidRPr="00BF2A8A">
        <w:rPr>
          <w:color w:val="auto"/>
        </w:rPr>
        <w:t>образовательную деятельность   по реализации дополнительных общеобразовательных общеразвивающих программ на основании лицензии от</w:t>
      </w:r>
      <w:r w:rsidRPr="00F44D45">
        <w:rPr>
          <w:color w:val="FF0000"/>
        </w:rPr>
        <w:t xml:space="preserve"> </w:t>
      </w:r>
      <w:r w:rsidR="008762C8" w:rsidRPr="008762C8">
        <w:rPr>
          <w:color w:val="auto"/>
        </w:rPr>
        <w:t>«___» ________ ____г. № _____</w:t>
      </w:r>
      <w:r w:rsidRPr="008762C8">
        <w:rPr>
          <w:color w:val="auto"/>
        </w:rPr>
        <w:t xml:space="preserve">, в лице </w:t>
      </w:r>
      <w:r w:rsidRPr="008762C8">
        <w:rPr>
          <w:b/>
          <w:color w:val="auto"/>
        </w:rPr>
        <w:t xml:space="preserve">заведующего </w:t>
      </w:r>
      <w:r w:rsidR="008762C8" w:rsidRPr="008762C8">
        <w:rPr>
          <w:b/>
          <w:color w:val="auto"/>
        </w:rPr>
        <w:t>Дадаевой Амины Хамидовны</w:t>
      </w:r>
      <w:r w:rsidRPr="008762C8">
        <w:rPr>
          <w:color w:val="auto"/>
        </w:rPr>
        <w:t>, представителя Исполнителя,</w:t>
      </w:r>
      <w:r w:rsidR="008762C8" w:rsidRPr="008762C8">
        <w:rPr>
          <w:color w:val="auto"/>
        </w:rPr>
        <w:t xml:space="preserve"> </w:t>
      </w:r>
      <w:r w:rsidRPr="008762C8">
        <w:rPr>
          <w:color w:val="auto"/>
        </w:rPr>
        <w:t xml:space="preserve">действующего на основании </w:t>
      </w:r>
      <w:r w:rsidRPr="008762C8">
        <w:rPr>
          <w:b/>
          <w:color w:val="auto"/>
        </w:rPr>
        <w:t>Устава</w:t>
      </w:r>
      <w:r w:rsidRPr="008762C8">
        <w:rPr>
          <w:color w:val="auto"/>
        </w:rPr>
        <w:t xml:space="preserve">, </w:t>
      </w:r>
      <w:r w:rsidR="002C080D" w:rsidRPr="008762C8">
        <w:rPr>
          <w:color w:val="auto"/>
        </w:rPr>
        <w:t xml:space="preserve">утверждённого приказом начальника муниципального учреждения «Отдел дошкольного образования Ачхой-Мартановского муниципального района» и на основании распоряжения Администрации Ачхой-Мартановского муниципального района от </w:t>
      </w:r>
      <w:r w:rsidR="004F4A35" w:rsidRPr="008C37EA">
        <w:rPr>
          <w:szCs w:val="28"/>
        </w:rPr>
        <w:t>14 октября 2016 года № 408</w:t>
      </w:r>
      <w:r w:rsidR="006C0154" w:rsidRPr="006C0154">
        <w:rPr>
          <w:color w:val="auto"/>
        </w:rPr>
        <w:t>_____________________________________________</w:t>
      </w:r>
      <w:r w:rsidR="004F4A35">
        <w:rPr>
          <w:color w:val="auto"/>
        </w:rPr>
        <w:t>______</w:t>
      </w:r>
    </w:p>
    <w:p w:rsidR="004F4A35" w:rsidRPr="006C0154" w:rsidRDefault="004F4A35">
      <w:pPr>
        <w:spacing w:after="1" w:line="256" w:lineRule="auto"/>
        <w:ind w:left="269"/>
        <w:jc w:val="left"/>
        <w:rPr>
          <w:color w:val="auto"/>
        </w:rPr>
      </w:pPr>
      <w:r>
        <w:rPr>
          <w:color w:val="auto"/>
        </w:rPr>
        <w:t>_________________________________________________________________</w:t>
      </w:r>
    </w:p>
    <w:p w:rsidR="00EA4114" w:rsidRPr="006C0154" w:rsidRDefault="005D00ED">
      <w:pPr>
        <w:spacing w:after="10" w:line="259" w:lineRule="auto"/>
        <w:ind w:left="259" w:firstLine="0"/>
        <w:jc w:val="left"/>
        <w:rPr>
          <w:color w:val="auto"/>
        </w:rPr>
      </w:pPr>
      <w:r w:rsidRPr="006C0154">
        <w:rPr>
          <w:i/>
          <w:color w:val="auto"/>
        </w:rPr>
        <w:t>_________________________________________________________________</w:t>
      </w:r>
      <w:r w:rsidRPr="006C0154">
        <w:rPr>
          <w:color w:val="auto"/>
        </w:rPr>
        <w:t>,</w:t>
      </w:r>
    </w:p>
    <w:p w:rsidR="00EA4114" w:rsidRPr="006C0154" w:rsidRDefault="005D00ED">
      <w:pPr>
        <w:spacing w:after="5" w:line="269" w:lineRule="auto"/>
        <w:ind w:left="269"/>
        <w:jc w:val="left"/>
        <w:rPr>
          <w:color w:val="auto"/>
        </w:rPr>
      </w:pPr>
      <w:r w:rsidRPr="006C0154">
        <w:rPr>
          <w:i/>
          <w:color w:val="auto"/>
          <w:sz w:val="24"/>
        </w:rPr>
        <w:t xml:space="preserve">             (фамилия, имя, отчество (при наличии), паспортные  данные)</w:t>
      </w:r>
    </w:p>
    <w:p w:rsidR="00EA4114" w:rsidRPr="006C0154" w:rsidRDefault="005D00ED">
      <w:pPr>
        <w:ind w:left="269"/>
        <w:rPr>
          <w:color w:val="auto"/>
        </w:rPr>
      </w:pPr>
      <w:r w:rsidRPr="006C0154">
        <w:rPr>
          <w:color w:val="auto"/>
        </w:rPr>
        <w:t>именуемый в дальнейшем «Заказчик»,</w:t>
      </w:r>
      <w:r w:rsidR="006C0154" w:rsidRPr="006C0154">
        <w:rPr>
          <w:color w:val="auto"/>
        </w:rPr>
        <w:t xml:space="preserve"> </w:t>
      </w:r>
      <w:r w:rsidRPr="006C0154">
        <w:rPr>
          <w:color w:val="auto"/>
        </w:rPr>
        <w:t xml:space="preserve">действующий в интересах </w:t>
      </w:r>
    </w:p>
    <w:p w:rsidR="00EA4114" w:rsidRPr="006C0154" w:rsidRDefault="005D00ED">
      <w:pPr>
        <w:ind w:left="269"/>
        <w:rPr>
          <w:color w:val="auto"/>
        </w:rPr>
      </w:pPr>
      <w:r w:rsidRPr="006C0154">
        <w:rPr>
          <w:color w:val="auto"/>
        </w:rPr>
        <w:t xml:space="preserve">несовершеннолетнего_________________________________________________ _________________________________________________________________,               </w:t>
      </w:r>
    </w:p>
    <w:p w:rsidR="00EA4114" w:rsidRPr="006C0154" w:rsidRDefault="005D00ED">
      <w:pPr>
        <w:spacing w:after="5" w:line="269" w:lineRule="auto"/>
        <w:ind w:left="269"/>
        <w:jc w:val="left"/>
        <w:rPr>
          <w:color w:val="auto"/>
        </w:rPr>
      </w:pPr>
      <w:r w:rsidRPr="006C0154">
        <w:rPr>
          <w:i/>
          <w:color w:val="auto"/>
          <w:sz w:val="24"/>
        </w:rPr>
        <w:t xml:space="preserve">(фамилия,имя,отчество(при наличии),дата рождения) </w:t>
      </w:r>
    </w:p>
    <w:p w:rsidR="00EA4114" w:rsidRPr="006C0154" w:rsidRDefault="005D00ED">
      <w:pPr>
        <w:ind w:left="-5"/>
        <w:rPr>
          <w:color w:val="auto"/>
        </w:rPr>
      </w:pPr>
      <w:r w:rsidRPr="006C0154">
        <w:rPr>
          <w:color w:val="auto"/>
        </w:rPr>
        <w:t>проживающего по адресу_____________________________________________ _____________________________________________________________________</w:t>
      </w:r>
    </w:p>
    <w:p w:rsidR="00EA4114" w:rsidRPr="006C0154" w:rsidRDefault="005D00ED">
      <w:pPr>
        <w:ind w:left="-5"/>
        <w:rPr>
          <w:color w:val="auto"/>
        </w:rPr>
      </w:pPr>
      <w:r w:rsidRPr="006C0154">
        <w:rPr>
          <w:color w:val="auto"/>
        </w:rPr>
        <w:t>__________________________________________________________________,</w:t>
      </w:r>
    </w:p>
    <w:p w:rsidR="00EA4114" w:rsidRPr="006C0154" w:rsidRDefault="005D00ED">
      <w:pPr>
        <w:spacing w:after="5" w:line="269" w:lineRule="auto"/>
        <w:ind w:left="-5"/>
        <w:jc w:val="left"/>
        <w:rPr>
          <w:color w:val="auto"/>
        </w:rPr>
      </w:pPr>
      <w:r w:rsidRPr="006C0154">
        <w:rPr>
          <w:i/>
          <w:color w:val="auto"/>
          <w:sz w:val="24"/>
        </w:rPr>
        <w:t>(полный адрес места жительства ребенка)</w:t>
      </w:r>
    </w:p>
    <w:p w:rsidR="00EA4114" w:rsidRPr="006C0154" w:rsidRDefault="005D00ED">
      <w:pPr>
        <w:ind w:left="-5"/>
        <w:rPr>
          <w:color w:val="auto"/>
        </w:rPr>
      </w:pPr>
      <w:r w:rsidRPr="006C0154">
        <w:rPr>
          <w:color w:val="auto"/>
        </w:rPr>
        <w:t xml:space="preserve">именуемого в дальнейшем «Обучающийся», совместно именуемые Стороны, заключили настоящий Договор о нижеследующем: </w:t>
      </w:r>
    </w:p>
    <w:p w:rsidR="00EA4114" w:rsidRPr="006C0154" w:rsidRDefault="00EA4114">
      <w:pPr>
        <w:spacing w:after="24" w:line="259" w:lineRule="auto"/>
        <w:ind w:left="0" w:firstLine="0"/>
        <w:jc w:val="left"/>
        <w:rPr>
          <w:color w:val="auto"/>
        </w:rPr>
      </w:pPr>
    </w:p>
    <w:p w:rsidR="00EA4114" w:rsidRPr="006C0154" w:rsidRDefault="005D00ED">
      <w:pPr>
        <w:spacing w:after="0" w:line="259" w:lineRule="auto"/>
        <w:ind w:left="285" w:right="21"/>
        <w:jc w:val="center"/>
        <w:rPr>
          <w:color w:val="auto"/>
        </w:rPr>
      </w:pPr>
      <w:r w:rsidRPr="006C0154">
        <w:rPr>
          <w:color w:val="auto"/>
        </w:rPr>
        <w:t xml:space="preserve">I. Предмет договора </w:t>
      </w:r>
    </w:p>
    <w:p w:rsidR="00EA4114" w:rsidRPr="00F44D45" w:rsidRDefault="00EA4114">
      <w:pPr>
        <w:spacing w:after="0" w:line="259" w:lineRule="auto"/>
        <w:ind w:left="0" w:firstLine="0"/>
        <w:jc w:val="left"/>
        <w:rPr>
          <w:color w:val="FF0000"/>
        </w:rPr>
      </w:pPr>
    </w:p>
    <w:p w:rsidR="00EA4114" w:rsidRPr="005915E2" w:rsidRDefault="005D00ED">
      <w:pPr>
        <w:ind w:left="259" w:right="1689" w:firstLine="708"/>
        <w:rPr>
          <w:color w:val="auto"/>
        </w:rPr>
      </w:pPr>
      <w:r w:rsidRPr="005915E2">
        <w:rPr>
          <w:color w:val="auto"/>
        </w:rPr>
        <w:t xml:space="preserve">1.1. Предметом договора являются оказание Исполнителем Обучающемуся услуги по реализации </w:t>
      </w:r>
      <w:r w:rsidRPr="005915E2">
        <w:rPr>
          <w:i/>
          <w:color w:val="auto"/>
        </w:rPr>
        <w:t>&lt;части&gt;</w:t>
      </w:r>
      <w:r w:rsidRPr="005915E2">
        <w:rPr>
          <w:color w:val="auto"/>
        </w:rPr>
        <w:t xml:space="preserve"> </w:t>
      </w:r>
      <w:r w:rsidRPr="005915E2">
        <w:rPr>
          <w:color w:val="auto"/>
        </w:rPr>
        <w:lastRenderedPageBreak/>
        <w:t xml:space="preserve">дополнительной общеобразовательной общеразвивающей программы </w:t>
      </w:r>
    </w:p>
    <w:p w:rsidR="00EA4114" w:rsidRPr="005915E2" w:rsidRDefault="005D00ED">
      <w:pPr>
        <w:ind w:left="269"/>
        <w:rPr>
          <w:color w:val="auto"/>
        </w:rPr>
      </w:pPr>
      <w:r w:rsidRPr="005915E2">
        <w:rPr>
          <w:color w:val="auto"/>
        </w:rPr>
        <w:t>___________________________________________________________________</w:t>
      </w:r>
    </w:p>
    <w:p w:rsidR="00EA4114" w:rsidRPr="005915E2" w:rsidRDefault="005D00ED">
      <w:pPr>
        <w:ind w:left="269"/>
        <w:rPr>
          <w:color w:val="auto"/>
        </w:rPr>
      </w:pPr>
      <w:r w:rsidRPr="005915E2">
        <w:rPr>
          <w:color w:val="auto"/>
        </w:rPr>
        <w:t>___________________________________________________________________</w:t>
      </w:r>
    </w:p>
    <w:p w:rsidR="00EA4114" w:rsidRPr="005915E2" w:rsidRDefault="005D00ED">
      <w:pPr>
        <w:ind w:left="269"/>
        <w:rPr>
          <w:color w:val="auto"/>
        </w:rPr>
      </w:pPr>
      <w:r w:rsidRPr="005915E2">
        <w:rPr>
          <w:color w:val="auto"/>
        </w:rPr>
        <w:t>___________________________________________________________________ _______________________________________________________</w:t>
      </w:r>
    </w:p>
    <w:p w:rsidR="00EA4114" w:rsidRPr="005915E2" w:rsidRDefault="005D00ED">
      <w:pPr>
        <w:spacing w:after="5" w:line="269" w:lineRule="auto"/>
        <w:ind w:left="269"/>
        <w:jc w:val="left"/>
        <w:rPr>
          <w:color w:val="auto"/>
        </w:rPr>
      </w:pPr>
      <w:r w:rsidRPr="005915E2">
        <w:rPr>
          <w:i/>
          <w:color w:val="auto"/>
          <w:sz w:val="24"/>
        </w:rPr>
        <w:t xml:space="preserve">(указать наименование образовательной программы,утвержденной распорядительным актом образовательного учреждения),(технической, естественно – научной, физкультурно – спортивной, художественной, туристско – краеведческой, социально – педагогической)  </w:t>
      </w:r>
    </w:p>
    <w:p w:rsidR="00EA4114" w:rsidRPr="005915E2" w:rsidRDefault="00EA4114">
      <w:pPr>
        <w:spacing w:after="0" w:line="259" w:lineRule="auto"/>
        <w:ind w:left="0" w:firstLine="0"/>
        <w:jc w:val="left"/>
        <w:rPr>
          <w:color w:val="auto"/>
        </w:rPr>
      </w:pPr>
    </w:p>
    <w:p w:rsidR="00EA4114" w:rsidRPr="005915E2" w:rsidRDefault="005D00ED">
      <w:pPr>
        <w:ind w:left="-5"/>
        <w:rPr>
          <w:color w:val="auto"/>
        </w:rPr>
      </w:pPr>
      <w:r w:rsidRPr="005915E2">
        <w:rPr>
          <w:color w:val="auto"/>
        </w:rPr>
        <w:t xml:space="preserve">направленности__________________________________________________ </w:t>
      </w:r>
    </w:p>
    <w:p w:rsidR="00EA4114" w:rsidRPr="005915E2" w:rsidRDefault="005D00ED">
      <w:pPr>
        <w:spacing w:after="60" w:line="269" w:lineRule="auto"/>
        <w:ind w:left="-5"/>
        <w:jc w:val="left"/>
        <w:rPr>
          <w:color w:val="auto"/>
        </w:rPr>
      </w:pPr>
      <w:r w:rsidRPr="005915E2">
        <w:rPr>
          <w:i/>
          <w:color w:val="auto"/>
          <w:sz w:val="24"/>
        </w:rPr>
        <w:t xml:space="preserve">                                                              (очной/очно – заочной/заочной) </w:t>
      </w:r>
    </w:p>
    <w:p w:rsidR="00EA4114" w:rsidRPr="005915E2" w:rsidRDefault="005D00ED">
      <w:pPr>
        <w:ind w:left="-5"/>
        <w:rPr>
          <w:color w:val="auto"/>
        </w:rPr>
      </w:pPr>
      <w:r w:rsidRPr="005915E2">
        <w:rPr>
          <w:color w:val="auto"/>
        </w:rPr>
        <w:t xml:space="preserve">форме в соответствии с учебными планами, в том числе индивидуальным (далее Образовательная программа). </w:t>
      </w:r>
    </w:p>
    <w:p w:rsidR="00EA4114" w:rsidRPr="005915E2" w:rsidRDefault="005D00ED">
      <w:pPr>
        <w:ind w:left="259" w:firstLine="708"/>
        <w:rPr>
          <w:color w:val="auto"/>
        </w:rPr>
      </w:pPr>
      <w:r w:rsidRPr="005915E2">
        <w:rPr>
          <w:color w:val="auto"/>
        </w:rPr>
        <w:t xml:space="preserve">1.2. Срок освоения образовательной программы (продолжительность обучения) на момент подписания настоящего Договора составляет _______________________________________________________________       </w:t>
      </w:r>
    </w:p>
    <w:p w:rsidR="00EA4114" w:rsidRPr="005915E2" w:rsidRDefault="005D00ED">
      <w:pPr>
        <w:spacing w:after="5" w:line="269" w:lineRule="auto"/>
        <w:ind w:left="977"/>
        <w:jc w:val="left"/>
        <w:rPr>
          <w:color w:val="auto"/>
        </w:rPr>
      </w:pPr>
      <w:r w:rsidRPr="005915E2">
        <w:rPr>
          <w:i/>
          <w:color w:val="auto"/>
          <w:sz w:val="24"/>
        </w:rPr>
        <w:t>(указать количество месяцев,</w:t>
      </w:r>
      <w:r w:rsidR="005915E2">
        <w:rPr>
          <w:i/>
          <w:color w:val="auto"/>
          <w:sz w:val="24"/>
        </w:rPr>
        <w:t xml:space="preserve"> </w:t>
      </w:r>
      <w:r w:rsidRPr="005915E2">
        <w:rPr>
          <w:i/>
          <w:color w:val="auto"/>
          <w:sz w:val="24"/>
        </w:rPr>
        <w:t>лет)</w:t>
      </w:r>
    </w:p>
    <w:p w:rsidR="00EA4114" w:rsidRPr="005915E2" w:rsidRDefault="005D00ED">
      <w:pPr>
        <w:ind w:left="259" w:firstLine="708"/>
        <w:rPr>
          <w:color w:val="auto"/>
        </w:rPr>
      </w:pPr>
      <w:r w:rsidRPr="005915E2">
        <w:rPr>
          <w:color w:val="auto"/>
        </w:rPr>
        <w:t xml:space="preserve">1.3. После освоения Обучающимся образовательной программы и успешного прохождения итоговой аттестации ему выдается </w:t>
      </w:r>
    </w:p>
    <w:p w:rsidR="00EA4114" w:rsidRPr="005915E2" w:rsidRDefault="005D00ED">
      <w:pPr>
        <w:ind w:left="269"/>
        <w:rPr>
          <w:color w:val="auto"/>
        </w:rPr>
      </w:pPr>
      <w:r w:rsidRPr="005915E2">
        <w:rPr>
          <w:color w:val="auto"/>
        </w:rPr>
        <w:t xml:space="preserve">________________________________________________________________ </w:t>
      </w:r>
    </w:p>
    <w:p w:rsidR="00EA4114" w:rsidRPr="005915E2" w:rsidRDefault="005D00ED">
      <w:pPr>
        <w:spacing w:after="5" w:line="269" w:lineRule="auto"/>
        <w:ind w:left="977"/>
        <w:jc w:val="left"/>
        <w:rPr>
          <w:color w:val="auto"/>
        </w:rPr>
      </w:pPr>
      <w:r w:rsidRPr="005915E2">
        <w:rPr>
          <w:i/>
          <w:color w:val="auto"/>
          <w:sz w:val="24"/>
        </w:rPr>
        <w:t xml:space="preserve">                             (наименование документа об обучении) </w:t>
      </w:r>
    </w:p>
    <w:p w:rsidR="00EA4114" w:rsidRPr="005915E2" w:rsidRDefault="00EA4114">
      <w:pPr>
        <w:spacing w:after="26" w:line="259" w:lineRule="auto"/>
        <w:ind w:left="0" w:firstLine="0"/>
        <w:jc w:val="left"/>
        <w:rPr>
          <w:color w:val="auto"/>
        </w:rPr>
      </w:pPr>
    </w:p>
    <w:p w:rsidR="00EA4114" w:rsidRPr="005915E2" w:rsidRDefault="005D00ED">
      <w:pPr>
        <w:numPr>
          <w:ilvl w:val="0"/>
          <w:numId w:val="16"/>
        </w:numPr>
        <w:ind w:hanging="420"/>
        <w:rPr>
          <w:color w:val="auto"/>
        </w:rPr>
      </w:pPr>
      <w:r w:rsidRPr="005915E2">
        <w:rPr>
          <w:color w:val="auto"/>
        </w:rPr>
        <w:t xml:space="preserve">Права Исполнителя, Заказчика и Обучающегося </w:t>
      </w:r>
    </w:p>
    <w:p w:rsidR="00EA4114" w:rsidRPr="005915E2" w:rsidRDefault="00EA4114">
      <w:pPr>
        <w:spacing w:after="16" w:line="259" w:lineRule="auto"/>
        <w:ind w:left="0" w:firstLine="0"/>
        <w:jc w:val="left"/>
        <w:rPr>
          <w:color w:val="auto"/>
        </w:rPr>
      </w:pPr>
    </w:p>
    <w:p w:rsidR="00EA4114" w:rsidRPr="005915E2" w:rsidRDefault="005D00ED">
      <w:pPr>
        <w:ind w:left="989"/>
        <w:rPr>
          <w:color w:val="auto"/>
        </w:rPr>
      </w:pPr>
      <w:r w:rsidRPr="005915E2">
        <w:rPr>
          <w:color w:val="auto"/>
        </w:rPr>
        <w:t xml:space="preserve">2.1. Исполнитель вправе: </w:t>
      </w:r>
    </w:p>
    <w:p w:rsidR="00EA4114" w:rsidRPr="000071C7" w:rsidRDefault="00EA4114">
      <w:pPr>
        <w:spacing w:after="23" w:line="259" w:lineRule="auto"/>
        <w:ind w:left="979" w:firstLine="0"/>
        <w:jc w:val="left"/>
        <w:rPr>
          <w:color w:val="auto"/>
        </w:rPr>
      </w:pPr>
    </w:p>
    <w:p w:rsidR="00EA4114" w:rsidRPr="000071C7" w:rsidRDefault="005D00ED">
      <w:pPr>
        <w:numPr>
          <w:ilvl w:val="2"/>
          <w:numId w:val="19"/>
        </w:numPr>
        <w:ind w:firstLine="708"/>
        <w:rPr>
          <w:color w:val="auto"/>
        </w:rPr>
      </w:pPr>
      <w:r w:rsidRPr="000071C7">
        <w:rPr>
          <w:color w:val="auto"/>
        </w:rPr>
        <w:t xml:space="preserve">Самостоятельно осуществлять образовательный процесс. </w:t>
      </w:r>
    </w:p>
    <w:p w:rsidR="00EA4114" w:rsidRPr="000071C7" w:rsidRDefault="005D00ED">
      <w:pPr>
        <w:numPr>
          <w:ilvl w:val="2"/>
          <w:numId w:val="19"/>
        </w:numPr>
        <w:ind w:firstLine="708"/>
        <w:rPr>
          <w:color w:val="auto"/>
        </w:rPr>
      </w:pPr>
      <w:r w:rsidRPr="000071C7">
        <w:rPr>
          <w:color w:val="auto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EA4114" w:rsidRPr="009A6907" w:rsidRDefault="005D00ED" w:rsidP="009A6907">
      <w:pPr>
        <w:numPr>
          <w:ilvl w:val="2"/>
          <w:numId w:val="19"/>
        </w:numPr>
        <w:ind w:firstLine="708"/>
        <w:rPr>
          <w:color w:val="auto"/>
        </w:rPr>
      </w:pPr>
      <w:r w:rsidRPr="000071C7">
        <w:rPr>
          <w:color w:val="auto"/>
        </w:rPr>
        <w:t xml:space="preserve">Не допускать к получению услуг, предусмотренных разделом I настоящего Договора, Обучающегося, в случае если он осваивает основную общеобразовательную программу дошкольного образования в группе учреждения во время оказания указанных услуг. </w:t>
      </w:r>
    </w:p>
    <w:p w:rsidR="00EA4114" w:rsidRPr="000071C7" w:rsidRDefault="005D00ED">
      <w:pPr>
        <w:ind w:left="989"/>
        <w:rPr>
          <w:color w:val="auto"/>
        </w:rPr>
      </w:pPr>
      <w:r w:rsidRPr="000071C7">
        <w:rPr>
          <w:color w:val="auto"/>
        </w:rPr>
        <w:t xml:space="preserve">2.2. Заказчик вправе: </w:t>
      </w:r>
    </w:p>
    <w:p w:rsidR="00EA4114" w:rsidRPr="000071C7" w:rsidRDefault="00EA4114">
      <w:pPr>
        <w:spacing w:after="0" w:line="259" w:lineRule="auto"/>
        <w:ind w:left="979" w:firstLine="0"/>
        <w:jc w:val="left"/>
        <w:rPr>
          <w:color w:val="auto"/>
        </w:rPr>
      </w:pPr>
    </w:p>
    <w:p w:rsidR="00EA4114" w:rsidRPr="000071C7" w:rsidRDefault="005D00ED">
      <w:pPr>
        <w:numPr>
          <w:ilvl w:val="2"/>
          <w:numId w:val="18"/>
        </w:numPr>
        <w:ind w:firstLine="708"/>
        <w:rPr>
          <w:color w:val="auto"/>
        </w:rPr>
      </w:pPr>
      <w:r w:rsidRPr="000071C7">
        <w:rPr>
          <w:color w:val="auto"/>
        </w:rPr>
        <w:lastRenderedPageBreak/>
        <w:t xml:space="preserve">Получать информацию от Исполнителя по вопросам организации и обеспечения надлежащего оказания услуг, предусмотренных разделом I настоящего Договора. </w:t>
      </w:r>
    </w:p>
    <w:p w:rsidR="00EA4114" w:rsidRPr="000071C7" w:rsidRDefault="005D00ED">
      <w:pPr>
        <w:numPr>
          <w:ilvl w:val="2"/>
          <w:numId w:val="18"/>
        </w:numPr>
        <w:ind w:firstLine="708"/>
        <w:rPr>
          <w:color w:val="auto"/>
        </w:rPr>
      </w:pPr>
      <w:r w:rsidRPr="000071C7">
        <w:rPr>
          <w:color w:val="auto"/>
        </w:rPr>
        <w:t xml:space="preserve">Обращаться к Исполнителю по вопросам, касающимся образовательного процесса. </w:t>
      </w:r>
    </w:p>
    <w:p w:rsidR="00EA4114" w:rsidRPr="000071C7" w:rsidRDefault="005D00ED">
      <w:pPr>
        <w:numPr>
          <w:ilvl w:val="2"/>
          <w:numId w:val="18"/>
        </w:numPr>
        <w:ind w:firstLine="708"/>
        <w:rPr>
          <w:color w:val="auto"/>
        </w:rPr>
      </w:pPr>
      <w:r w:rsidRPr="000071C7">
        <w:rPr>
          <w:color w:val="auto"/>
        </w:rPr>
        <w:t xml:space="preserve">Получать полную и достоверную информацию о результатах педагогической диагностики Обучающегося (в случае,  если такая диагностика предусмотрена образовательной программой). </w:t>
      </w:r>
    </w:p>
    <w:p w:rsidR="00EA4114" w:rsidRPr="000071C7" w:rsidRDefault="005D00ED">
      <w:pPr>
        <w:numPr>
          <w:ilvl w:val="2"/>
          <w:numId w:val="18"/>
        </w:numPr>
        <w:ind w:firstLine="708"/>
        <w:rPr>
          <w:color w:val="auto"/>
        </w:rPr>
      </w:pPr>
      <w:r w:rsidRPr="000071C7">
        <w:rPr>
          <w:color w:val="auto"/>
        </w:rPr>
        <w:t xml:space="preserve">Забирать Обучающегося из группы учреждения, в которой он осваивает основную общеобразовательную программу дошкольного образования, на время получения услуг, предусмотренных разделом I настоящего Договора, и возвращать его в указанную группу с целью продолжения освоения основной общеобразовательной программы дошкольного образования, по окончанию получения Обучающимся услуг, предусмотренных разделом I настоящего Договора. </w:t>
      </w:r>
    </w:p>
    <w:p w:rsidR="00EA4114" w:rsidRPr="000071C7" w:rsidRDefault="005D00ED">
      <w:pPr>
        <w:numPr>
          <w:ilvl w:val="2"/>
          <w:numId w:val="18"/>
        </w:numPr>
        <w:ind w:firstLine="708"/>
        <w:rPr>
          <w:color w:val="auto"/>
        </w:rPr>
      </w:pPr>
      <w:r w:rsidRPr="000071C7">
        <w:rPr>
          <w:color w:val="auto"/>
        </w:rPr>
        <w:t xml:space="preserve">Доверять реализацию права, указанного в пункте 2.2.4, работникам учреждения. </w:t>
      </w:r>
    </w:p>
    <w:p w:rsidR="002C080D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2.3. Обучающемуся предоставляются академические права в </w:t>
      </w:r>
    </w:p>
    <w:p w:rsidR="002C080D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соответствии с частью 1 статьи 34 Федерального закона от 29 декабря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2012 г. N 273-ФЗ «Об образовании в Российской Федерации». </w:t>
      </w:r>
    </w:p>
    <w:p w:rsidR="00EA4114" w:rsidRPr="000071C7" w:rsidRDefault="00EA4114">
      <w:pPr>
        <w:spacing w:after="24" w:line="259" w:lineRule="auto"/>
        <w:ind w:left="967" w:firstLine="0"/>
        <w:jc w:val="left"/>
        <w:rPr>
          <w:color w:val="auto"/>
        </w:rPr>
      </w:pPr>
    </w:p>
    <w:p w:rsidR="00EA4114" w:rsidRPr="000071C7" w:rsidRDefault="005D00ED">
      <w:pPr>
        <w:ind w:left="977"/>
        <w:rPr>
          <w:color w:val="auto"/>
        </w:rPr>
      </w:pPr>
      <w:r w:rsidRPr="000071C7">
        <w:rPr>
          <w:color w:val="auto"/>
        </w:rPr>
        <w:t xml:space="preserve"> Обучающийся также вправе: </w:t>
      </w:r>
    </w:p>
    <w:p w:rsidR="00EA4114" w:rsidRPr="000071C7" w:rsidRDefault="00EA4114">
      <w:pPr>
        <w:spacing w:after="0" w:line="259" w:lineRule="auto"/>
        <w:ind w:left="967" w:firstLine="0"/>
        <w:jc w:val="left"/>
        <w:rPr>
          <w:color w:val="auto"/>
        </w:rPr>
      </w:pPr>
    </w:p>
    <w:p w:rsidR="00EA4114" w:rsidRPr="000071C7" w:rsidRDefault="005D00ED">
      <w:pPr>
        <w:numPr>
          <w:ilvl w:val="2"/>
          <w:numId w:val="17"/>
        </w:numPr>
        <w:ind w:firstLine="708"/>
        <w:rPr>
          <w:color w:val="auto"/>
        </w:rPr>
      </w:pPr>
      <w:r w:rsidRPr="000071C7">
        <w:rPr>
          <w:color w:val="auto"/>
        </w:rPr>
        <w:t xml:space="preserve">Получать услуги, предусмотренные разделом I настоящего Договора, независимо от режима работы группы учреждения, в которой он осваивает основную общеобразовательную программу дошкольного образования. </w:t>
      </w:r>
    </w:p>
    <w:p w:rsidR="00EA4114" w:rsidRPr="000071C7" w:rsidRDefault="005D00ED">
      <w:pPr>
        <w:numPr>
          <w:ilvl w:val="2"/>
          <w:numId w:val="17"/>
        </w:numPr>
        <w:ind w:firstLine="708"/>
        <w:rPr>
          <w:color w:val="auto"/>
        </w:rPr>
      </w:pPr>
      <w:r w:rsidRPr="000071C7">
        <w:rPr>
          <w:color w:val="auto"/>
        </w:rPr>
        <w:t xml:space="preserve">Получать информацию от Исполнителя по вопросам организации и обеспечения надлежащего оказания услуг, предусмотренных разделом I настоящего Договора. </w:t>
      </w:r>
    </w:p>
    <w:p w:rsidR="00EA4114" w:rsidRPr="000071C7" w:rsidRDefault="005D00ED">
      <w:pPr>
        <w:numPr>
          <w:ilvl w:val="2"/>
          <w:numId w:val="17"/>
        </w:numPr>
        <w:ind w:firstLine="708"/>
        <w:rPr>
          <w:color w:val="auto"/>
        </w:rPr>
      </w:pPr>
      <w:r w:rsidRPr="000071C7">
        <w:rPr>
          <w:color w:val="auto"/>
        </w:rPr>
        <w:t xml:space="preserve">Обращаться к Исполнителю по вопросам, касающимся образовательного процесса. </w:t>
      </w:r>
    </w:p>
    <w:p w:rsidR="00EA4114" w:rsidRPr="000071C7" w:rsidRDefault="005D00ED">
      <w:pPr>
        <w:numPr>
          <w:ilvl w:val="2"/>
          <w:numId w:val="17"/>
        </w:numPr>
        <w:ind w:firstLine="708"/>
        <w:rPr>
          <w:color w:val="auto"/>
        </w:rPr>
      </w:pPr>
      <w:r w:rsidRPr="000071C7">
        <w:rPr>
          <w:color w:val="auto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EA4114" w:rsidRPr="000071C7" w:rsidRDefault="005D00ED">
      <w:pPr>
        <w:numPr>
          <w:ilvl w:val="2"/>
          <w:numId w:val="17"/>
        </w:numPr>
        <w:ind w:firstLine="708"/>
        <w:rPr>
          <w:color w:val="auto"/>
        </w:rPr>
      </w:pPr>
      <w:r w:rsidRPr="000071C7">
        <w:rPr>
          <w:color w:val="auto"/>
        </w:rPr>
        <w:t xml:space="preserve">Принимать в порядке, установленном локальными нормативными актами, участие в социально-культурных, </w:t>
      </w:r>
      <w:r w:rsidRPr="000071C7">
        <w:rPr>
          <w:color w:val="auto"/>
        </w:rPr>
        <w:lastRenderedPageBreak/>
        <w:t xml:space="preserve">оздоровительных и иных мероприятиях, организованных Исполнителем. </w:t>
      </w:r>
    </w:p>
    <w:p w:rsidR="00EA4114" w:rsidRPr="000071C7" w:rsidRDefault="00EA4114">
      <w:pPr>
        <w:spacing w:after="25" w:line="259" w:lineRule="auto"/>
        <w:ind w:left="0" w:firstLine="0"/>
        <w:jc w:val="left"/>
        <w:rPr>
          <w:color w:val="auto"/>
        </w:rPr>
      </w:pPr>
    </w:p>
    <w:p w:rsidR="00EA4114" w:rsidRPr="000071C7" w:rsidRDefault="005D00ED">
      <w:pPr>
        <w:numPr>
          <w:ilvl w:val="0"/>
          <w:numId w:val="16"/>
        </w:numPr>
        <w:ind w:hanging="420"/>
        <w:rPr>
          <w:color w:val="auto"/>
        </w:rPr>
      </w:pPr>
      <w:r w:rsidRPr="000071C7">
        <w:rPr>
          <w:color w:val="auto"/>
        </w:rPr>
        <w:t xml:space="preserve">Обязанности Исполнителя, Заказчика и Обучающегося </w:t>
      </w:r>
    </w:p>
    <w:p w:rsidR="00EA4114" w:rsidRPr="000071C7" w:rsidRDefault="00EA4114">
      <w:pPr>
        <w:spacing w:after="24" w:line="259" w:lineRule="auto"/>
        <w:ind w:left="0" w:firstLine="0"/>
        <w:jc w:val="left"/>
        <w:rPr>
          <w:color w:val="auto"/>
        </w:rPr>
      </w:pPr>
    </w:p>
    <w:p w:rsidR="00EA4114" w:rsidRPr="000071C7" w:rsidRDefault="005D00ED">
      <w:pPr>
        <w:ind w:left="989"/>
        <w:rPr>
          <w:color w:val="auto"/>
        </w:rPr>
      </w:pPr>
      <w:r w:rsidRPr="000071C7">
        <w:rPr>
          <w:color w:val="auto"/>
        </w:rPr>
        <w:t xml:space="preserve">3.1.Исполнитель обязан: </w:t>
      </w:r>
    </w:p>
    <w:p w:rsidR="00EA4114" w:rsidRPr="000071C7" w:rsidRDefault="00EA4114">
      <w:pPr>
        <w:spacing w:after="24" w:line="259" w:lineRule="auto"/>
        <w:ind w:left="0" w:firstLine="0"/>
        <w:jc w:val="left"/>
        <w:rPr>
          <w:color w:val="auto"/>
        </w:rPr>
      </w:pPr>
    </w:p>
    <w:p w:rsidR="00EA4114" w:rsidRPr="000071C7" w:rsidRDefault="005D00ED">
      <w:pPr>
        <w:ind w:left="989"/>
        <w:rPr>
          <w:color w:val="auto"/>
        </w:rPr>
      </w:pPr>
      <w:r w:rsidRPr="000071C7">
        <w:rPr>
          <w:color w:val="auto"/>
        </w:rPr>
        <w:t xml:space="preserve">3.1.1. Зачислить Обучающегося на обучение по образовательной программе.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3.1.2. Довести до Заказчика информацию, содержащую сведения об оказываемых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3.1.3. Организовать и обеспечить надлежащее оказание услуг, предусмотренных разделом I настоящего Договора, в соответствии с выбранной образовательной </w:t>
      </w:r>
      <w:r w:rsidR="005915E2" w:rsidRPr="000071C7">
        <w:rPr>
          <w:color w:val="auto"/>
        </w:rPr>
        <w:t>программой, требованиями СанПиНа</w:t>
      </w:r>
      <w:r w:rsidRPr="000071C7">
        <w:rPr>
          <w:color w:val="auto"/>
        </w:rPr>
        <w:t xml:space="preserve">, Порядком организации и осуществления образовательной деятельности по дополнительным общеобразовательным программам, утвержденным приказом Минобрнауки России от 29.08.2013 №1008.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3.1.6. Содействовать реализации решения Заказчика о получении услуг, предусмотренных разделом I настоящего Договора, Обучающимся, осваивающим основную общеобразовательную программу дошкольного образования в группе учреждения, во время реализации основной общеобразовательной программы дошкольного образования в указанной группе.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3.1.7. Принимать от Обучающегося и (или) Заказчика плату за услуги, предусмотренные разделом I настоящего Договора. </w:t>
      </w:r>
    </w:p>
    <w:p w:rsidR="00EA4114" w:rsidRPr="000071C7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t xml:space="preserve"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A4114" w:rsidRPr="000071C7" w:rsidRDefault="00EA4114">
      <w:pPr>
        <w:spacing w:line="259" w:lineRule="auto"/>
        <w:ind w:left="0" w:firstLine="0"/>
        <w:jc w:val="left"/>
        <w:rPr>
          <w:color w:val="auto"/>
        </w:rPr>
      </w:pPr>
    </w:p>
    <w:p w:rsidR="00EA4114" w:rsidRPr="000071C7" w:rsidRDefault="005D00ED">
      <w:pPr>
        <w:ind w:left="989"/>
        <w:rPr>
          <w:color w:val="auto"/>
        </w:rPr>
      </w:pPr>
      <w:r w:rsidRPr="000071C7">
        <w:rPr>
          <w:color w:val="auto"/>
        </w:rPr>
        <w:t xml:space="preserve">3.2. Заказчик обязан: </w:t>
      </w:r>
    </w:p>
    <w:p w:rsidR="00EA4114" w:rsidRPr="000071C7" w:rsidRDefault="00EA4114">
      <w:pPr>
        <w:spacing w:after="0" w:line="259" w:lineRule="auto"/>
        <w:ind w:left="0" w:firstLine="0"/>
        <w:jc w:val="left"/>
        <w:rPr>
          <w:color w:val="auto"/>
        </w:rPr>
      </w:pPr>
    </w:p>
    <w:p w:rsidR="00EA4114" w:rsidRPr="006707F9" w:rsidRDefault="005D00ED">
      <w:pPr>
        <w:ind w:left="259" w:firstLine="708"/>
        <w:rPr>
          <w:color w:val="auto"/>
        </w:rPr>
      </w:pPr>
      <w:r w:rsidRPr="000071C7">
        <w:rPr>
          <w:color w:val="auto"/>
        </w:rPr>
        <w:lastRenderedPageBreak/>
        <w:t>3.2.1. Своевременно вносить плату за оказываемые Обучающемуся услуги, указанные в разделе I настоящего Договора, в размере и порядке, определенными</w:t>
      </w:r>
      <w:r w:rsidRPr="006707F9">
        <w:rPr>
          <w:color w:val="auto"/>
        </w:rPr>
        <w:t xml:space="preserve"> настоящим Договором, а также предоставлять платежные документы, подтверждающие такую оплату. </w:t>
      </w:r>
    </w:p>
    <w:p w:rsidR="00EA4114" w:rsidRPr="006707F9" w:rsidRDefault="005D00ED">
      <w:pPr>
        <w:ind w:left="259" w:firstLine="708"/>
        <w:rPr>
          <w:color w:val="auto"/>
        </w:rPr>
      </w:pPr>
      <w:r w:rsidRPr="006707F9">
        <w:rPr>
          <w:color w:val="auto"/>
        </w:rPr>
        <w:t xml:space="preserve">3.2.2. В случае освоения обучающимся основной общеобразовательной программы дошкольного образования в группе учреждения, в день получения услуги, предусмотренной разделом I настоящего Договора, обеспечить прерывание освоения обучающимся основной общеобразовательной программы дошкольного образования в указанной группе на все время получения им соответствующей услуги. </w:t>
      </w:r>
    </w:p>
    <w:p w:rsidR="00EA4114" w:rsidRPr="006707F9" w:rsidRDefault="005D00ED">
      <w:pPr>
        <w:ind w:left="259" w:firstLine="708"/>
        <w:rPr>
          <w:color w:val="auto"/>
        </w:rPr>
      </w:pPr>
      <w:r w:rsidRPr="006707F9">
        <w:rPr>
          <w:color w:val="auto"/>
        </w:rPr>
        <w:t xml:space="preserve">3.2.3. Извещать Исполнителя о причинах отсутствия Обучающегося в объединении (кружке, студии и т.д.). </w:t>
      </w:r>
    </w:p>
    <w:p w:rsidR="00EA4114" w:rsidRPr="006707F9" w:rsidRDefault="005D00ED">
      <w:pPr>
        <w:ind w:left="259" w:firstLine="708"/>
        <w:rPr>
          <w:color w:val="auto"/>
        </w:rPr>
      </w:pPr>
      <w:r w:rsidRPr="006707F9">
        <w:rPr>
          <w:color w:val="auto"/>
        </w:rPr>
        <w:t xml:space="preserve">3.3. Обучающийся обязан соблюдать требования, установленные в статье 43 Федерального закона от 29 декабря 2012 г. N 273-ФЗ «Об образовании в Российской Федерации», в том числе: </w:t>
      </w:r>
    </w:p>
    <w:p w:rsidR="00EA4114" w:rsidRPr="006707F9" w:rsidRDefault="005D00ED">
      <w:pPr>
        <w:ind w:left="259" w:firstLine="708"/>
        <w:rPr>
          <w:color w:val="auto"/>
        </w:rPr>
      </w:pPr>
      <w:r w:rsidRPr="006707F9">
        <w:rPr>
          <w:color w:val="auto"/>
        </w:rPr>
        <w:t xml:space="preserve">3.3.1. Выполнять подготовительные задания, в случае если они предусмотрены учебным планом, в том числе индивидуальным учебным планом. </w:t>
      </w:r>
    </w:p>
    <w:p w:rsidR="00EA4114" w:rsidRPr="006707F9" w:rsidRDefault="005D00ED">
      <w:pPr>
        <w:ind w:left="259" w:firstLine="708"/>
        <w:rPr>
          <w:color w:val="auto"/>
        </w:rPr>
      </w:pPr>
      <w:r w:rsidRPr="006707F9">
        <w:rPr>
          <w:color w:val="auto"/>
        </w:rPr>
        <w:t>3.3.2. Обучаться в организации по образовательной программе с с</w:t>
      </w:r>
      <w:r w:rsidR="006707F9">
        <w:rPr>
          <w:color w:val="auto"/>
        </w:rPr>
        <w:t>облюдением требований СанПиНа</w:t>
      </w:r>
      <w:r w:rsidRPr="006707F9">
        <w:rPr>
          <w:color w:val="auto"/>
        </w:rPr>
        <w:t>, Порядка организации и осуществления образовательной деятельности</w:t>
      </w:r>
      <w:r w:rsidRPr="00F44D45">
        <w:rPr>
          <w:color w:val="FF0000"/>
        </w:rPr>
        <w:t xml:space="preserve"> </w:t>
      </w:r>
      <w:r w:rsidRPr="006707F9">
        <w:rPr>
          <w:color w:val="auto"/>
        </w:rPr>
        <w:t xml:space="preserve">по дополнительным общеобразовательным программам, утвержденным приказом Минобрнауки России от 29.08.2013 №1008. </w:t>
      </w:r>
    </w:p>
    <w:p w:rsidR="00EA4114" w:rsidRPr="006707F9" w:rsidRDefault="005D00ED">
      <w:pPr>
        <w:ind w:left="259" w:firstLine="708"/>
        <w:rPr>
          <w:color w:val="auto"/>
        </w:rPr>
      </w:pPr>
      <w:r w:rsidRPr="006707F9">
        <w:rPr>
          <w:color w:val="auto"/>
        </w:rPr>
        <w:t xml:space="preserve">3.3.3.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EA4114" w:rsidRPr="006707F9" w:rsidRDefault="00EA4114">
      <w:pPr>
        <w:spacing w:after="25" w:line="259" w:lineRule="auto"/>
        <w:ind w:left="0" w:firstLine="0"/>
        <w:jc w:val="left"/>
        <w:rPr>
          <w:color w:val="auto"/>
        </w:rPr>
      </w:pPr>
    </w:p>
    <w:p w:rsidR="00EA4114" w:rsidRPr="006707F9" w:rsidRDefault="005D00ED">
      <w:pPr>
        <w:numPr>
          <w:ilvl w:val="0"/>
          <w:numId w:val="20"/>
        </w:numPr>
        <w:ind w:left="2343" w:right="19" w:hanging="622"/>
        <w:rPr>
          <w:color w:val="auto"/>
        </w:rPr>
      </w:pPr>
      <w:r w:rsidRPr="006707F9">
        <w:rPr>
          <w:color w:val="auto"/>
        </w:rPr>
        <w:t xml:space="preserve">Стоимость услуг, сроки и порядок их оплаты </w:t>
      </w:r>
    </w:p>
    <w:p w:rsidR="00EA4114" w:rsidRPr="006707F9" w:rsidRDefault="00EA4114">
      <w:pPr>
        <w:spacing w:after="23" w:line="259" w:lineRule="auto"/>
        <w:ind w:left="0" w:firstLine="0"/>
        <w:jc w:val="left"/>
        <w:rPr>
          <w:color w:val="auto"/>
        </w:rPr>
      </w:pPr>
    </w:p>
    <w:p w:rsidR="00EA4114" w:rsidRPr="006A5CB8" w:rsidRDefault="005D00ED">
      <w:pPr>
        <w:numPr>
          <w:ilvl w:val="1"/>
          <w:numId w:val="21"/>
        </w:numPr>
        <w:ind w:firstLine="708"/>
        <w:rPr>
          <w:color w:val="auto"/>
        </w:rPr>
      </w:pPr>
      <w:r w:rsidRPr="000071C7">
        <w:rPr>
          <w:color w:val="auto"/>
        </w:rPr>
        <w:t>Полная</w:t>
      </w:r>
      <w:r w:rsidRPr="00F44D45">
        <w:rPr>
          <w:color w:val="FF0000"/>
        </w:rPr>
        <w:t xml:space="preserve"> </w:t>
      </w:r>
      <w:r w:rsidRPr="006A5CB8">
        <w:rPr>
          <w:color w:val="auto"/>
        </w:rPr>
        <w:t xml:space="preserve">стоимость платных образовательных услуг за весь период обучения Обучающегося составляет______________________________   </w:t>
      </w:r>
    </w:p>
    <w:p w:rsidR="00EA4114" w:rsidRPr="006A5CB8" w:rsidRDefault="005D00ED">
      <w:pPr>
        <w:spacing w:after="5" w:line="269" w:lineRule="auto"/>
        <w:ind w:left="989"/>
        <w:jc w:val="left"/>
        <w:rPr>
          <w:color w:val="auto"/>
        </w:rPr>
      </w:pPr>
      <w:r w:rsidRPr="006A5CB8">
        <w:rPr>
          <w:i/>
          <w:color w:val="auto"/>
          <w:sz w:val="24"/>
        </w:rPr>
        <w:t xml:space="preserve">(указать стоимость платной услуги в расчете на весь периодобучения) </w:t>
      </w:r>
      <w:r w:rsidRPr="006A5CB8">
        <w:rPr>
          <w:color w:val="auto"/>
        </w:rPr>
        <w:t xml:space="preserve">рублей. </w:t>
      </w:r>
    </w:p>
    <w:p w:rsidR="00EA4114" w:rsidRPr="006A5CB8" w:rsidRDefault="005D00ED">
      <w:pPr>
        <w:numPr>
          <w:ilvl w:val="1"/>
          <w:numId w:val="21"/>
        </w:numPr>
        <w:ind w:firstLine="708"/>
        <w:rPr>
          <w:color w:val="auto"/>
        </w:rPr>
      </w:pPr>
      <w:r w:rsidRPr="006A5CB8">
        <w:rPr>
          <w:color w:val="auto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EA4114" w:rsidRPr="006A5CB8" w:rsidRDefault="005D00ED">
      <w:pPr>
        <w:numPr>
          <w:ilvl w:val="1"/>
          <w:numId w:val="21"/>
        </w:numPr>
        <w:spacing w:after="1" w:line="256" w:lineRule="auto"/>
        <w:ind w:firstLine="708"/>
        <w:rPr>
          <w:color w:val="auto"/>
        </w:rPr>
      </w:pPr>
      <w:r w:rsidRPr="006A5CB8">
        <w:rPr>
          <w:color w:val="auto"/>
        </w:rPr>
        <w:t>Оплата производится ежемесячно, не позднее 25 числа в безналичном порядке  на счёт, указанный в разделе   IX настоящего Договора равными платежами в объеме</w:t>
      </w:r>
      <w:r w:rsidR="00437BEE">
        <w:rPr>
          <w:color w:val="auto"/>
        </w:rPr>
        <w:t xml:space="preserve"> </w:t>
      </w:r>
      <w:r w:rsidRPr="006A5CB8">
        <w:rPr>
          <w:color w:val="auto"/>
        </w:rPr>
        <w:t>______________________________</w:t>
      </w:r>
      <w:r w:rsidR="00437BEE">
        <w:rPr>
          <w:color w:val="auto"/>
        </w:rPr>
        <w:t xml:space="preserve"> </w:t>
      </w:r>
      <w:r w:rsidRPr="006A5CB8">
        <w:rPr>
          <w:color w:val="auto"/>
        </w:rPr>
        <w:t xml:space="preserve">рублей. </w:t>
      </w:r>
    </w:p>
    <w:p w:rsidR="00EA4114" w:rsidRPr="00F44D45" w:rsidRDefault="00EA4114">
      <w:pPr>
        <w:spacing w:after="25" w:line="259" w:lineRule="auto"/>
        <w:ind w:left="0" w:firstLine="0"/>
        <w:jc w:val="left"/>
        <w:rPr>
          <w:color w:val="FF0000"/>
        </w:rPr>
      </w:pPr>
    </w:p>
    <w:p w:rsidR="00EA4114" w:rsidRPr="00C1171E" w:rsidRDefault="005D00ED">
      <w:pPr>
        <w:numPr>
          <w:ilvl w:val="0"/>
          <w:numId w:val="20"/>
        </w:numPr>
        <w:ind w:left="2343" w:right="19" w:hanging="622"/>
        <w:rPr>
          <w:color w:val="auto"/>
        </w:rPr>
      </w:pPr>
      <w:r w:rsidRPr="00C1171E">
        <w:rPr>
          <w:color w:val="auto"/>
        </w:rPr>
        <w:t xml:space="preserve">Основания изменения и расторжения договора </w:t>
      </w:r>
    </w:p>
    <w:p w:rsidR="00EA4114" w:rsidRPr="00C1171E" w:rsidRDefault="00EA4114">
      <w:pPr>
        <w:spacing w:after="0" w:line="259" w:lineRule="auto"/>
        <w:ind w:left="0" w:firstLine="0"/>
        <w:jc w:val="left"/>
        <w:rPr>
          <w:color w:val="auto"/>
        </w:rPr>
      </w:pPr>
    </w:p>
    <w:p w:rsidR="00EA4114" w:rsidRPr="00C1171E" w:rsidRDefault="005D00ED">
      <w:pPr>
        <w:numPr>
          <w:ilvl w:val="1"/>
          <w:numId w:val="22"/>
        </w:numPr>
        <w:ind w:firstLine="708"/>
        <w:rPr>
          <w:color w:val="auto"/>
        </w:rPr>
      </w:pPr>
      <w:r w:rsidRPr="00C1171E">
        <w:rPr>
          <w:color w:val="auto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EA4114" w:rsidRPr="00C1171E" w:rsidRDefault="005D00ED">
      <w:pPr>
        <w:numPr>
          <w:ilvl w:val="1"/>
          <w:numId w:val="22"/>
        </w:numPr>
        <w:ind w:firstLine="708"/>
        <w:rPr>
          <w:color w:val="auto"/>
        </w:rPr>
      </w:pPr>
      <w:r w:rsidRPr="00C1171E">
        <w:rPr>
          <w:color w:val="auto"/>
        </w:rPr>
        <w:t xml:space="preserve">Настоящий Договор может быть расторгнут по соглашению Сторон. </w:t>
      </w:r>
    </w:p>
    <w:p w:rsidR="00EA4114" w:rsidRPr="00C1171E" w:rsidRDefault="005D00ED">
      <w:pPr>
        <w:numPr>
          <w:ilvl w:val="1"/>
          <w:numId w:val="22"/>
        </w:numPr>
        <w:ind w:firstLine="708"/>
        <w:rPr>
          <w:color w:val="auto"/>
        </w:rPr>
      </w:pPr>
      <w:r w:rsidRPr="00C1171E">
        <w:rPr>
          <w:color w:val="auto"/>
        </w:rPr>
        <w:t xml:space="preserve">Настоящий Договор может быть расторгнут по инициативе Исполнителя в одностороннем порядке в случаях: </w:t>
      </w:r>
    </w:p>
    <w:p w:rsidR="00EA4114" w:rsidRPr="00C1171E" w:rsidRDefault="005D00ED">
      <w:pPr>
        <w:numPr>
          <w:ilvl w:val="2"/>
          <w:numId w:val="23"/>
        </w:numPr>
        <w:ind w:firstLine="708"/>
        <w:rPr>
          <w:color w:val="auto"/>
        </w:rPr>
      </w:pPr>
      <w:r w:rsidRPr="00C1171E">
        <w:rPr>
          <w:color w:val="auto"/>
        </w:rPr>
        <w:t xml:space="preserve">Установления нарушения порядка приема в учреждение, повлекшего по вине Обучающегося его незаконное зачисление в это образовательное учреждение. </w:t>
      </w:r>
    </w:p>
    <w:p w:rsidR="00EA4114" w:rsidRPr="00C1171E" w:rsidRDefault="005D00ED">
      <w:pPr>
        <w:numPr>
          <w:ilvl w:val="2"/>
          <w:numId w:val="23"/>
        </w:numPr>
        <w:ind w:firstLine="708"/>
        <w:rPr>
          <w:color w:val="auto"/>
        </w:rPr>
      </w:pPr>
      <w:r w:rsidRPr="00C1171E">
        <w:rPr>
          <w:color w:val="auto"/>
        </w:rPr>
        <w:t xml:space="preserve">Просрочки оплаты стоимости платных образовательных услуг. </w:t>
      </w:r>
    </w:p>
    <w:p w:rsidR="00EA4114" w:rsidRPr="00C1171E" w:rsidRDefault="005D00ED" w:rsidP="00C1171E">
      <w:pPr>
        <w:numPr>
          <w:ilvl w:val="2"/>
          <w:numId w:val="23"/>
        </w:numPr>
        <w:ind w:firstLine="708"/>
        <w:rPr>
          <w:color w:val="auto"/>
        </w:rPr>
      </w:pPr>
      <w:r w:rsidRPr="00C1171E">
        <w:rPr>
          <w:color w:val="auto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EA4114" w:rsidRPr="00C1171E" w:rsidRDefault="005D00ED">
      <w:pPr>
        <w:numPr>
          <w:ilvl w:val="2"/>
          <w:numId w:val="23"/>
        </w:numPr>
        <w:ind w:firstLine="708"/>
        <w:rPr>
          <w:color w:val="auto"/>
        </w:rPr>
      </w:pPr>
      <w:r w:rsidRPr="00C1171E">
        <w:rPr>
          <w:color w:val="auto"/>
        </w:rPr>
        <w:t xml:space="preserve">В иных случаях, предусмотренных законодательством Российской Федерации. </w:t>
      </w:r>
    </w:p>
    <w:p w:rsidR="00EA4114" w:rsidRPr="00C1171E" w:rsidRDefault="005D00ED">
      <w:pPr>
        <w:ind w:left="989"/>
        <w:rPr>
          <w:color w:val="auto"/>
        </w:rPr>
      </w:pPr>
      <w:r w:rsidRPr="00C1171E">
        <w:rPr>
          <w:color w:val="auto"/>
        </w:rPr>
        <w:t xml:space="preserve">5.4. Настоящий Договор расторгается досрочно: </w:t>
      </w:r>
    </w:p>
    <w:p w:rsidR="00EA4114" w:rsidRPr="00C1171E" w:rsidRDefault="005D00ED" w:rsidP="00C1171E">
      <w:pPr>
        <w:numPr>
          <w:ilvl w:val="2"/>
          <w:numId w:val="25"/>
        </w:numPr>
        <w:jc w:val="left"/>
        <w:rPr>
          <w:color w:val="auto"/>
        </w:rPr>
      </w:pPr>
      <w:r w:rsidRPr="00C1171E">
        <w:rPr>
          <w:color w:val="auto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A4114" w:rsidRPr="009C44CB" w:rsidRDefault="005D00ED">
      <w:pPr>
        <w:numPr>
          <w:ilvl w:val="2"/>
          <w:numId w:val="25"/>
        </w:numPr>
        <w:spacing w:after="1" w:line="256" w:lineRule="auto"/>
        <w:jc w:val="left"/>
        <w:rPr>
          <w:color w:val="auto"/>
        </w:rPr>
      </w:pPr>
      <w:r w:rsidRPr="009C44CB">
        <w:rPr>
          <w:color w:val="auto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EA4114" w:rsidRPr="009C44CB" w:rsidRDefault="005D00ED">
      <w:pPr>
        <w:numPr>
          <w:ilvl w:val="1"/>
          <w:numId w:val="24"/>
        </w:numPr>
        <w:ind w:firstLine="540"/>
        <w:rPr>
          <w:color w:val="auto"/>
        </w:rPr>
      </w:pPr>
      <w:r w:rsidRPr="009C44CB">
        <w:rPr>
          <w:color w:val="auto"/>
        </w:rP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EA4114" w:rsidRPr="009C44CB" w:rsidRDefault="005D00ED">
      <w:pPr>
        <w:numPr>
          <w:ilvl w:val="1"/>
          <w:numId w:val="24"/>
        </w:numPr>
        <w:ind w:firstLine="540"/>
        <w:rPr>
          <w:color w:val="auto"/>
        </w:rPr>
      </w:pPr>
      <w:r w:rsidRPr="009C44CB">
        <w:rPr>
          <w:color w:val="auto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EA4114" w:rsidRPr="009C44CB" w:rsidRDefault="00EA4114">
      <w:pPr>
        <w:spacing w:after="25" w:line="259" w:lineRule="auto"/>
        <w:ind w:left="0" w:firstLine="0"/>
        <w:jc w:val="left"/>
        <w:rPr>
          <w:color w:val="auto"/>
        </w:rPr>
      </w:pPr>
    </w:p>
    <w:p w:rsidR="00EA4114" w:rsidRPr="009C44CB" w:rsidRDefault="005D00ED">
      <w:pPr>
        <w:numPr>
          <w:ilvl w:val="0"/>
          <w:numId w:val="20"/>
        </w:numPr>
        <w:ind w:left="2343" w:right="19" w:hanging="622"/>
        <w:rPr>
          <w:color w:val="auto"/>
        </w:rPr>
      </w:pPr>
      <w:r w:rsidRPr="009C44CB">
        <w:rPr>
          <w:color w:val="auto"/>
        </w:rPr>
        <w:t xml:space="preserve">Ответственность Исполнителя, Заказчика и Обучающегося </w:t>
      </w:r>
    </w:p>
    <w:p w:rsidR="00EA4114" w:rsidRPr="009C44CB" w:rsidRDefault="00EA4114">
      <w:pPr>
        <w:spacing w:after="0" w:line="259" w:lineRule="auto"/>
        <w:ind w:left="0" w:firstLine="0"/>
        <w:jc w:val="left"/>
        <w:rPr>
          <w:color w:val="auto"/>
        </w:rPr>
      </w:pPr>
    </w:p>
    <w:p w:rsidR="00EA4114" w:rsidRPr="009C44CB" w:rsidRDefault="005D00ED">
      <w:pPr>
        <w:numPr>
          <w:ilvl w:val="1"/>
          <w:numId w:val="26"/>
        </w:numPr>
        <w:ind w:firstLine="540"/>
        <w:rPr>
          <w:color w:val="auto"/>
        </w:rPr>
      </w:pPr>
      <w:r w:rsidRPr="009C44CB">
        <w:rPr>
          <w:color w:val="auto"/>
        </w:rPr>
        <w:lastRenderedPageBreak/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EA4114" w:rsidRPr="009C44CB" w:rsidRDefault="005D00ED">
      <w:pPr>
        <w:numPr>
          <w:ilvl w:val="1"/>
          <w:numId w:val="26"/>
        </w:numPr>
        <w:ind w:firstLine="540"/>
        <w:rPr>
          <w:color w:val="auto"/>
        </w:rPr>
      </w:pPr>
      <w:r w:rsidRPr="009C44CB">
        <w:rPr>
          <w:color w:val="auto"/>
        </w:rPr>
        <w:t xml:space="preserve">При обнаружении недостатка услуги, в том числе оказания ее не в полном объеме, предусмотренном образовательной программой, Заказчик вправе по своему выбору потребовать: </w:t>
      </w:r>
    </w:p>
    <w:p w:rsidR="00EA4114" w:rsidRPr="009C44CB" w:rsidRDefault="005D00ED">
      <w:pPr>
        <w:numPr>
          <w:ilvl w:val="2"/>
          <w:numId w:val="27"/>
        </w:numPr>
        <w:ind w:firstLine="708"/>
        <w:rPr>
          <w:color w:val="auto"/>
        </w:rPr>
      </w:pPr>
      <w:r w:rsidRPr="009C44CB">
        <w:rPr>
          <w:color w:val="auto"/>
        </w:rPr>
        <w:t xml:space="preserve">Безвозмездного оказания услуги; </w:t>
      </w:r>
    </w:p>
    <w:p w:rsidR="00EA4114" w:rsidRPr="009C44CB" w:rsidRDefault="005D00ED">
      <w:pPr>
        <w:numPr>
          <w:ilvl w:val="2"/>
          <w:numId w:val="27"/>
        </w:numPr>
        <w:ind w:firstLine="708"/>
        <w:rPr>
          <w:color w:val="auto"/>
        </w:rPr>
      </w:pPr>
      <w:r w:rsidRPr="009C44CB">
        <w:rPr>
          <w:color w:val="auto"/>
        </w:rPr>
        <w:t xml:space="preserve">Соразмерного уменьшения стоимости оказанной услуги; </w:t>
      </w:r>
    </w:p>
    <w:p w:rsidR="00EA4114" w:rsidRPr="009C44CB" w:rsidRDefault="005D00ED">
      <w:pPr>
        <w:numPr>
          <w:ilvl w:val="2"/>
          <w:numId w:val="27"/>
        </w:numPr>
        <w:ind w:firstLine="708"/>
        <w:rPr>
          <w:color w:val="auto"/>
        </w:rPr>
      </w:pPr>
      <w:r w:rsidRPr="009C44CB">
        <w:rPr>
          <w:color w:val="auto"/>
        </w:rPr>
        <w:t xml:space="preserve">Возмещения понесенных им расходов по устранению недостатков оказанной услуги своими силами или третьими лицами. </w:t>
      </w:r>
    </w:p>
    <w:p w:rsidR="00EA4114" w:rsidRPr="00F44D45" w:rsidRDefault="005D00ED">
      <w:pPr>
        <w:numPr>
          <w:ilvl w:val="1"/>
          <w:numId w:val="28"/>
        </w:numPr>
        <w:ind w:firstLine="708"/>
        <w:rPr>
          <w:color w:val="FF0000"/>
        </w:rPr>
      </w:pPr>
      <w:r w:rsidRPr="009C44CB">
        <w:rPr>
          <w:color w:val="auto"/>
        </w:rPr>
        <w:t>Заказчик вправе отказаться от исполнения Договора и потребовать полного возмещения убытков, если в срок  __________________ 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  <w:r w:rsidRPr="00F44D45">
        <w:rPr>
          <w:color w:val="FF0000"/>
        </w:rPr>
        <w:t xml:space="preserve"> </w:t>
      </w:r>
    </w:p>
    <w:p w:rsidR="00EA4114" w:rsidRPr="007C213F" w:rsidRDefault="005D00ED">
      <w:pPr>
        <w:numPr>
          <w:ilvl w:val="1"/>
          <w:numId w:val="28"/>
        </w:numPr>
        <w:ind w:firstLine="708"/>
        <w:rPr>
          <w:color w:val="auto"/>
        </w:rPr>
      </w:pPr>
      <w:r w:rsidRPr="007C213F">
        <w:rPr>
          <w:color w:val="auto"/>
        </w:rPr>
        <w:t xml:space="preserve">Если Исполнитель нарушил сроки оказания услуги (сроки начала и (или) окончания оказания образовательной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 </w:t>
      </w:r>
    </w:p>
    <w:p w:rsidR="00EA4114" w:rsidRPr="007C213F" w:rsidRDefault="005D00ED">
      <w:pPr>
        <w:numPr>
          <w:ilvl w:val="2"/>
          <w:numId w:val="29"/>
        </w:numPr>
        <w:ind w:firstLine="708"/>
        <w:rPr>
          <w:color w:val="auto"/>
        </w:rPr>
      </w:pPr>
      <w:r w:rsidRPr="007C213F">
        <w:rPr>
          <w:color w:val="auto"/>
        </w:rPr>
        <w:t xml:space="preserve">Назначить Исполнителю новый срок, в течение которого Исполнитель должен приступить к оказанию услуги и (или) закончить оказание услуги; </w:t>
      </w:r>
    </w:p>
    <w:p w:rsidR="00EA4114" w:rsidRPr="007C213F" w:rsidRDefault="005D00ED">
      <w:pPr>
        <w:numPr>
          <w:ilvl w:val="2"/>
          <w:numId w:val="29"/>
        </w:numPr>
        <w:ind w:firstLine="708"/>
        <w:rPr>
          <w:color w:val="auto"/>
        </w:rPr>
      </w:pPr>
      <w:r w:rsidRPr="007C213F">
        <w:rPr>
          <w:color w:val="auto"/>
        </w:rPr>
        <w:t xml:space="preserve">Поручить оказать услугу третьим лицам за разумную цену и потребовать от Исполнителя возмещения понесенных расходов; 6.4.3. Потребовать уменьшения стоимости услуги; </w:t>
      </w:r>
    </w:p>
    <w:p w:rsidR="00EA4114" w:rsidRPr="007C213F" w:rsidRDefault="005D00ED">
      <w:pPr>
        <w:ind w:left="989"/>
        <w:rPr>
          <w:color w:val="auto"/>
        </w:rPr>
      </w:pPr>
      <w:r w:rsidRPr="007C213F">
        <w:rPr>
          <w:color w:val="auto"/>
        </w:rPr>
        <w:t xml:space="preserve">6.4.4. Расторгнуть Договор. </w:t>
      </w:r>
    </w:p>
    <w:p w:rsidR="00EA4114" w:rsidRPr="007C213F" w:rsidRDefault="005D00ED">
      <w:pPr>
        <w:ind w:left="259" w:firstLine="708"/>
        <w:rPr>
          <w:color w:val="auto"/>
        </w:rPr>
      </w:pPr>
      <w:r w:rsidRPr="007C213F">
        <w:rPr>
          <w:color w:val="auto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 </w:t>
      </w:r>
    </w:p>
    <w:p w:rsidR="00EA4114" w:rsidRPr="007C213F" w:rsidRDefault="00EA4114">
      <w:pPr>
        <w:spacing w:after="25" w:line="259" w:lineRule="auto"/>
        <w:ind w:left="0" w:firstLine="0"/>
        <w:jc w:val="left"/>
        <w:rPr>
          <w:color w:val="auto"/>
        </w:rPr>
      </w:pPr>
    </w:p>
    <w:p w:rsidR="00EA4114" w:rsidRPr="007C213F" w:rsidRDefault="005D00ED">
      <w:pPr>
        <w:numPr>
          <w:ilvl w:val="0"/>
          <w:numId w:val="20"/>
        </w:numPr>
        <w:spacing w:after="0" w:line="259" w:lineRule="auto"/>
        <w:ind w:left="2343" w:right="19" w:hanging="622"/>
        <w:rPr>
          <w:color w:val="auto"/>
        </w:rPr>
      </w:pPr>
      <w:r w:rsidRPr="007C213F">
        <w:rPr>
          <w:color w:val="auto"/>
        </w:rPr>
        <w:t xml:space="preserve">Срок действия Договора </w:t>
      </w:r>
    </w:p>
    <w:p w:rsidR="00EA4114" w:rsidRPr="00F44D45" w:rsidRDefault="00EA4114">
      <w:pPr>
        <w:spacing w:after="0" w:line="259" w:lineRule="auto"/>
        <w:ind w:left="0" w:firstLine="0"/>
        <w:jc w:val="left"/>
        <w:rPr>
          <w:color w:val="FF0000"/>
        </w:rPr>
      </w:pPr>
    </w:p>
    <w:p w:rsidR="00EA4114" w:rsidRPr="006C1363" w:rsidRDefault="005D00ED">
      <w:pPr>
        <w:ind w:left="259" w:firstLine="708"/>
        <w:rPr>
          <w:color w:val="auto"/>
        </w:rPr>
      </w:pPr>
      <w:r w:rsidRPr="006C1363">
        <w:rPr>
          <w:color w:val="auto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EA4114" w:rsidRPr="006C1363" w:rsidRDefault="005D00ED">
      <w:pPr>
        <w:numPr>
          <w:ilvl w:val="0"/>
          <w:numId w:val="20"/>
        </w:numPr>
        <w:spacing w:after="0" w:line="259" w:lineRule="auto"/>
        <w:ind w:left="2343" w:right="19" w:hanging="622"/>
        <w:rPr>
          <w:color w:val="auto"/>
        </w:rPr>
      </w:pPr>
      <w:r w:rsidRPr="006C1363">
        <w:rPr>
          <w:color w:val="auto"/>
        </w:rPr>
        <w:t xml:space="preserve">Заключительные положения </w:t>
      </w:r>
    </w:p>
    <w:p w:rsidR="00EA4114" w:rsidRPr="006C1363" w:rsidRDefault="00EA4114">
      <w:pPr>
        <w:spacing w:after="0" w:line="259" w:lineRule="auto"/>
        <w:ind w:left="0" w:firstLine="0"/>
        <w:jc w:val="left"/>
        <w:rPr>
          <w:color w:val="auto"/>
        </w:rPr>
      </w:pPr>
    </w:p>
    <w:p w:rsidR="00EA4114" w:rsidRPr="006C1363" w:rsidRDefault="005D00ED">
      <w:pPr>
        <w:numPr>
          <w:ilvl w:val="1"/>
          <w:numId w:val="30"/>
        </w:numPr>
        <w:ind w:firstLine="708"/>
        <w:rPr>
          <w:color w:val="auto"/>
        </w:rPr>
      </w:pPr>
      <w:r w:rsidRPr="006C1363">
        <w:rPr>
          <w:color w:val="auto"/>
        </w:rPr>
        <w:t xml:space="preserve"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EA4114" w:rsidRPr="006C1363" w:rsidRDefault="005D00ED">
      <w:pPr>
        <w:numPr>
          <w:ilvl w:val="1"/>
          <w:numId w:val="30"/>
        </w:numPr>
        <w:ind w:firstLine="708"/>
        <w:rPr>
          <w:color w:val="auto"/>
        </w:rPr>
      </w:pPr>
      <w:r w:rsidRPr="006C1363">
        <w:rPr>
          <w:color w:val="auto"/>
        </w:rPr>
        <w:lastRenderedPageBreak/>
        <w:t xml:space="preserve">Под периодом оказания услуги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отчислении Обучающегося из организации. </w:t>
      </w:r>
    </w:p>
    <w:p w:rsidR="00EA4114" w:rsidRPr="006C1363" w:rsidRDefault="005D00ED">
      <w:pPr>
        <w:numPr>
          <w:ilvl w:val="1"/>
          <w:numId w:val="30"/>
        </w:numPr>
        <w:ind w:firstLine="708"/>
        <w:rPr>
          <w:color w:val="auto"/>
        </w:rPr>
      </w:pPr>
      <w:r w:rsidRPr="006C1363">
        <w:rPr>
          <w:color w:val="auto"/>
        </w:rPr>
        <w:t xml:space="preserve"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EA4114" w:rsidRPr="006C1363" w:rsidRDefault="005D00ED">
      <w:pPr>
        <w:numPr>
          <w:ilvl w:val="1"/>
          <w:numId w:val="30"/>
        </w:numPr>
        <w:ind w:firstLine="708"/>
        <w:rPr>
          <w:color w:val="auto"/>
        </w:rPr>
      </w:pPr>
      <w:r w:rsidRPr="006C1363">
        <w:rPr>
          <w:color w:val="auto"/>
        </w:rPr>
        <w:t xml:space="preserve">Изменения Договора оформляются дополнительными соглашениями к Договору. </w:t>
      </w:r>
    </w:p>
    <w:p w:rsidR="00EA4114" w:rsidRPr="006C1363" w:rsidRDefault="00EA4114">
      <w:pPr>
        <w:spacing w:after="25" w:line="259" w:lineRule="auto"/>
        <w:ind w:left="0" w:firstLine="0"/>
        <w:jc w:val="left"/>
        <w:rPr>
          <w:color w:val="auto"/>
        </w:rPr>
      </w:pPr>
    </w:p>
    <w:p w:rsidR="00EA4114" w:rsidRPr="006C1363" w:rsidRDefault="005D00ED">
      <w:pPr>
        <w:numPr>
          <w:ilvl w:val="0"/>
          <w:numId w:val="20"/>
        </w:numPr>
        <w:spacing w:after="3" w:line="259" w:lineRule="auto"/>
        <w:ind w:left="2343" w:right="19" w:hanging="622"/>
        <w:rPr>
          <w:color w:val="auto"/>
        </w:rPr>
      </w:pPr>
      <w:r w:rsidRPr="006C1363">
        <w:rPr>
          <w:color w:val="auto"/>
        </w:rPr>
        <w:t xml:space="preserve">Адреса и реквизиты сторон </w:t>
      </w:r>
    </w:p>
    <w:p w:rsidR="00EA4114" w:rsidRPr="006C1363" w:rsidRDefault="00EA4114">
      <w:pPr>
        <w:rPr>
          <w:color w:val="auto"/>
        </w:rPr>
        <w:sectPr w:rsidR="00EA4114" w:rsidRPr="006C136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899" w:h="16838"/>
          <w:pgMar w:top="1127" w:right="694" w:bottom="554" w:left="1440" w:header="720" w:footer="720" w:gutter="0"/>
          <w:cols w:space="720"/>
        </w:sectPr>
      </w:pPr>
    </w:p>
    <w:p w:rsidR="00EA4114" w:rsidRDefault="00EA4114">
      <w:pPr>
        <w:spacing w:after="0" w:line="259" w:lineRule="auto"/>
        <w:ind w:left="428" w:firstLine="0"/>
        <w:jc w:val="left"/>
        <w:rPr>
          <w:color w:val="auto"/>
        </w:rPr>
      </w:pPr>
    </w:p>
    <w:tbl>
      <w:tblPr>
        <w:tblpPr w:leftFromText="180" w:rightFromText="180" w:vertAnchor="text" w:horzAnchor="margin" w:tblpX="84" w:tblpY="87"/>
        <w:tblW w:w="1226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9"/>
        <w:gridCol w:w="4821"/>
      </w:tblGrid>
      <w:tr w:rsidR="00CA74A9" w:rsidRPr="00E9250B" w:rsidTr="00293EB2">
        <w:trPr>
          <w:trHeight w:val="2892"/>
          <w:tblCellSpacing w:w="0" w:type="dxa"/>
        </w:trPr>
        <w:tc>
          <w:tcPr>
            <w:tcW w:w="2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74A9" w:rsidRPr="007B3725" w:rsidRDefault="00CA74A9" w:rsidP="00437BEE">
            <w:pPr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Исполнитель</w:t>
            </w:r>
            <w:r w:rsidRPr="007B3725">
              <w:rPr>
                <w:b/>
                <w:szCs w:val="20"/>
              </w:rPr>
              <w:t xml:space="preserve">: </w:t>
            </w:r>
          </w:p>
          <w:p w:rsidR="00CA74A9" w:rsidRPr="007B3725" w:rsidRDefault="00CA74A9" w:rsidP="00437BEE">
            <w:pPr>
              <w:ind w:firstLine="0"/>
              <w:rPr>
                <w:szCs w:val="20"/>
              </w:rPr>
            </w:pPr>
            <w:r w:rsidRPr="007B3725">
              <w:rPr>
                <w:szCs w:val="20"/>
              </w:rPr>
              <w:t xml:space="preserve">Заведующий МБДОУ д./с «Аиша» </w:t>
            </w:r>
          </w:p>
          <w:p w:rsidR="00CA74A9" w:rsidRPr="007B3725" w:rsidRDefault="00CA74A9" w:rsidP="00437BEE">
            <w:pPr>
              <w:ind w:firstLine="0"/>
              <w:rPr>
                <w:szCs w:val="20"/>
                <w:u w:val="single"/>
              </w:rPr>
            </w:pPr>
            <w:r w:rsidRPr="007B3725">
              <w:rPr>
                <w:szCs w:val="20"/>
                <w:u w:val="single"/>
              </w:rPr>
              <w:t xml:space="preserve">Дадаева Амина Хамидовна  </w:t>
            </w:r>
          </w:p>
          <w:p w:rsidR="00CA74A9" w:rsidRPr="007B3725" w:rsidRDefault="00CA74A9" w:rsidP="00437BEE">
            <w:pPr>
              <w:ind w:firstLine="0"/>
              <w:rPr>
                <w:b/>
                <w:szCs w:val="20"/>
              </w:rPr>
            </w:pPr>
            <w:r w:rsidRPr="007B3725">
              <w:rPr>
                <w:b/>
                <w:szCs w:val="20"/>
              </w:rPr>
              <w:t xml:space="preserve">Адрес местонахождения: </w:t>
            </w:r>
          </w:p>
          <w:p w:rsidR="00CA74A9" w:rsidRPr="007B3725" w:rsidRDefault="00CA74A9" w:rsidP="00437BEE">
            <w:pPr>
              <w:ind w:firstLine="0"/>
              <w:rPr>
                <w:szCs w:val="20"/>
              </w:rPr>
            </w:pPr>
            <w:r w:rsidRPr="007B3725">
              <w:rPr>
                <w:szCs w:val="20"/>
              </w:rPr>
              <w:t>Индекс 366606 Чеченская Республика</w:t>
            </w:r>
            <w:r w:rsidR="00293EB2">
              <w:rPr>
                <w:szCs w:val="20"/>
              </w:rPr>
              <w:t>,</w:t>
            </w:r>
          </w:p>
          <w:p w:rsidR="00CA74A9" w:rsidRPr="007B3725" w:rsidRDefault="00CA74A9" w:rsidP="00437BEE">
            <w:pPr>
              <w:ind w:firstLine="0"/>
              <w:rPr>
                <w:szCs w:val="20"/>
              </w:rPr>
            </w:pPr>
            <w:r w:rsidRPr="007B3725">
              <w:rPr>
                <w:szCs w:val="20"/>
              </w:rPr>
              <w:t xml:space="preserve">Ачхой-Мартановский район, с. Хамби-Ирзи, </w:t>
            </w:r>
          </w:p>
          <w:p w:rsidR="00CA74A9" w:rsidRDefault="00CA74A9" w:rsidP="00437BEE">
            <w:pPr>
              <w:ind w:firstLine="0"/>
              <w:rPr>
                <w:szCs w:val="20"/>
              </w:rPr>
            </w:pPr>
            <w:r w:rsidRPr="007B3725">
              <w:rPr>
                <w:szCs w:val="20"/>
              </w:rPr>
              <w:t xml:space="preserve">ул. М.А. Эсамбаева, 93 </w:t>
            </w:r>
          </w:p>
          <w:p w:rsidR="00CA74A9" w:rsidRPr="007B3725" w:rsidRDefault="00CA74A9" w:rsidP="00CA74A9">
            <w:pPr>
              <w:ind w:firstLine="0"/>
              <w:jc w:val="left"/>
              <w:rPr>
                <w:szCs w:val="20"/>
              </w:rPr>
            </w:pPr>
            <w:r>
              <w:rPr>
                <w:szCs w:val="20"/>
              </w:rPr>
              <w:t>Расчетный счет</w:t>
            </w:r>
            <w:r w:rsidR="00293EB2">
              <w:rPr>
                <w:szCs w:val="20"/>
              </w:rPr>
              <w:t>:</w:t>
            </w:r>
            <w:r>
              <w:rPr>
                <w:szCs w:val="20"/>
              </w:rPr>
              <w:t xml:space="preserve"> __________________________________</w:t>
            </w:r>
          </w:p>
          <w:p w:rsidR="00CA74A9" w:rsidRPr="007B3725" w:rsidRDefault="00CA74A9" w:rsidP="00437BEE">
            <w:pPr>
              <w:ind w:firstLine="0"/>
              <w:rPr>
                <w:szCs w:val="20"/>
              </w:rPr>
            </w:pPr>
            <w:r w:rsidRPr="007B3725">
              <w:rPr>
                <w:szCs w:val="20"/>
              </w:rPr>
              <w:t xml:space="preserve">ИНН: 2002004445 </w:t>
            </w:r>
          </w:p>
          <w:p w:rsidR="00CA74A9" w:rsidRDefault="00CA74A9" w:rsidP="00437BEE">
            <w:pPr>
              <w:ind w:firstLine="0"/>
              <w:rPr>
                <w:sz w:val="20"/>
                <w:szCs w:val="20"/>
              </w:rPr>
            </w:pPr>
            <w:r w:rsidRPr="007B3725">
              <w:rPr>
                <w:szCs w:val="20"/>
              </w:rPr>
              <w:t>ОГРН: 1162036057480</w:t>
            </w:r>
          </w:p>
          <w:p w:rsidR="00CA74A9" w:rsidRPr="007F7413" w:rsidRDefault="00CA74A9" w:rsidP="00437BEE">
            <w:pPr>
              <w:ind w:firstLine="0"/>
              <w:rPr>
                <w:sz w:val="20"/>
                <w:szCs w:val="20"/>
              </w:rPr>
            </w:pPr>
          </w:p>
          <w:p w:rsidR="00CA74A9" w:rsidRPr="00061064" w:rsidRDefault="00CA74A9" w:rsidP="00437BEE">
            <w:pPr>
              <w:ind w:firstLine="0"/>
              <w:rPr>
                <w:sz w:val="22"/>
                <w:szCs w:val="20"/>
              </w:rPr>
            </w:pPr>
            <w:r w:rsidRPr="00061064">
              <w:rPr>
                <w:sz w:val="22"/>
                <w:szCs w:val="20"/>
              </w:rPr>
              <w:t xml:space="preserve">_________________ </w:t>
            </w:r>
            <w:r w:rsidRPr="00061064">
              <w:rPr>
                <w:szCs w:val="20"/>
              </w:rPr>
              <w:t xml:space="preserve">А.Х. Дадаева </w:t>
            </w:r>
          </w:p>
          <w:p w:rsidR="00CA74A9" w:rsidRDefault="00CA74A9" w:rsidP="00437B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CA74A9" w:rsidRPr="00061064" w:rsidRDefault="00CA74A9" w:rsidP="00437B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74A9" w:rsidRPr="00286588" w:rsidRDefault="00CA74A9" w:rsidP="00437BEE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Заказчик</w:t>
            </w:r>
            <w:r w:rsidRPr="00286588">
              <w:rPr>
                <w:b/>
                <w:szCs w:val="28"/>
              </w:rPr>
              <w:t>:</w:t>
            </w:r>
          </w:p>
          <w:p w:rsidR="00CA74A9" w:rsidRDefault="00CA74A9" w:rsidP="00437BEE">
            <w:pPr>
              <w:ind w:firstLine="0"/>
            </w:pPr>
            <w:r w:rsidRPr="007B3725">
              <w:rPr>
                <w:szCs w:val="28"/>
              </w:rPr>
              <w:t>Ф.И.О.</w:t>
            </w:r>
            <w:r>
              <w:t xml:space="preserve"> _____________________</w:t>
            </w:r>
          </w:p>
          <w:p w:rsidR="00CA74A9" w:rsidRPr="007B3725" w:rsidRDefault="00CA74A9" w:rsidP="00437BEE">
            <w:pPr>
              <w:ind w:firstLine="0"/>
            </w:pPr>
            <w:r>
              <w:t>____________________________</w:t>
            </w:r>
          </w:p>
          <w:p w:rsidR="00CA74A9" w:rsidRPr="007B3725" w:rsidRDefault="00CA74A9" w:rsidP="00437BEE">
            <w:pPr>
              <w:ind w:firstLine="0"/>
            </w:pPr>
            <w:r w:rsidRPr="007B3725">
              <w:t>Паспорт:</w:t>
            </w:r>
          </w:p>
          <w:p w:rsidR="00CA74A9" w:rsidRPr="007B3725" w:rsidRDefault="00CA74A9" w:rsidP="00437BEE">
            <w:pPr>
              <w:ind w:firstLine="0"/>
            </w:pPr>
            <w:r w:rsidRPr="007B3725">
              <w:t xml:space="preserve">Серия </w:t>
            </w:r>
            <w:r>
              <w:t>______</w:t>
            </w:r>
            <w:r w:rsidRPr="007B3725">
              <w:t xml:space="preserve"> № </w:t>
            </w:r>
            <w:r>
              <w:t xml:space="preserve">_______________ </w:t>
            </w:r>
          </w:p>
          <w:p w:rsidR="00CA74A9" w:rsidRDefault="00CA74A9" w:rsidP="00437BEE">
            <w:pPr>
              <w:ind w:firstLine="0"/>
            </w:pPr>
            <w:r w:rsidRPr="007B3725">
              <w:t>Выдан:</w:t>
            </w:r>
            <w:r>
              <w:t xml:space="preserve"> _______________________</w:t>
            </w:r>
          </w:p>
          <w:p w:rsidR="00CA74A9" w:rsidRDefault="00CA74A9" w:rsidP="00437BEE">
            <w:pPr>
              <w:ind w:firstLine="0"/>
            </w:pPr>
            <w:r>
              <w:t>_____________________________</w:t>
            </w:r>
          </w:p>
          <w:p w:rsidR="00CA74A9" w:rsidRPr="007B3725" w:rsidRDefault="00CA74A9" w:rsidP="00437BEE">
            <w:pPr>
              <w:ind w:firstLine="0"/>
            </w:pPr>
            <w:r>
              <w:t xml:space="preserve">_____________________________ </w:t>
            </w:r>
          </w:p>
          <w:p w:rsidR="00CA74A9" w:rsidRPr="007B3725" w:rsidRDefault="00CA74A9" w:rsidP="00437BEE">
            <w:pPr>
              <w:ind w:firstLine="0"/>
            </w:pPr>
            <w:r w:rsidRPr="007B3725">
              <w:t xml:space="preserve">Дата выдачи: </w:t>
            </w:r>
            <w:r>
              <w:t>_________________</w:t>
            </w:r>
          </w:p>
          <w:p w:rsidR="00CA74A9" w:rsidRDefault="00CA74A9" w:rsidP="00437BEE">
            <w:pPr>
              <w:ind w:firstLine="0"/>
            </w:pPr>
            <w:r>
              <w:t>Адрес: ______________________</w:t>
            </w:r>
          </w:p>
          <w:p w:rsidR="00CA74A9" w:rsidRDefault="00CA74A9" w:rsidP="00437BEE">
            <w:pPr>
              <w:ind w:firstLine="0"/>
              <w:rPr>
                <w:sz w:val="20"/>
                <w:szCs w:val="20"/>
              </w:rPr>
            </w:pPr>
            <w:r>
              <w:t>____________________________</w:t>
            </w:r>
          </w:p>
          <w:p w:rsidR="00CA74A9" w:rsidRDefault="00CA74A9" w:rsidP="00437BEE">
            <w:pPr>
              <w:ind w:firstLine="0"/>
              <w:rPr>
                <w:sz w:val="20"/>
                <w:szCs w:val="20"/>
              </w:rPr>
            </w:pPr>
          </w:p>
          <w:p w:rsidR="00CA74A9" w:rsidRDefault="00CA74A9" w:rsidP="00CA74A9">
            <w:pPr>
              <w:ind w:left="0" w:firstLine="0"/>
              <w:rPr>
                <w:sz w:val="20"/>
                <w:szCs w:val="20"/>
                <w:u w:val="single"/>
              </w:rPr>
            </w:pPr>
            <w:r w:rsidRPr="007F7413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   </w:t>
            </w:r>
          </w:p>
          <w:p w:rsidR="00CA74A9" w:rsidRPr="007B3725" w:rsidRDefault="00CA74A9" w:rsidP="00437BEE">
            <w:pPr>
              <w:ind w:firstLine="0"/>
            </w:pPr>
            <w:r>
              <w:rPr>
                <w:sz w:val="20"/>
              </w:rPr>
              <w:t xml:space="preserve">         </w:t>
            </w:r>
            <w:r w:rsidRPr="00061064">
              <w:rPr>
                <w:sz w:val="20"/>
              </w:rPr>
              <w:t xml:space="preserve">(подпись)  </w:t>
            </w:r>
            <w:r>
              <w:rPr>
                <w:sz w:val="20"/>
              </w:rPr>
              <w:t xml:space="preserve">              </w:t>
            </w:r>
            <w:r w:rsidRPr="00061064">
              <w:rPr>
                <w:sz w:val="20"/>
              </w:rPr>
              <w:t xml:space="preserve"> </w:t>
            </w:r>
          </w:p>
        </w:tc>
      </w:tr>
    </w:tbl>
    <w:p w:rsidR="00CA74A9" w:rsidRPr="006C1363" w:rsidRDefault="00CA74A9">
      <w:pPr>
        <w:spacing w:after="0" w:line="259" w:lineRule="auto"/>
        <w:ind w:left="428" w:firstLine="0"/>
        <w:jc w:val="left"/>
        <w:rPr>
          <w:color w:val="auto"/>
        </w:rPr>
      </w:pPr>
    </w:p>
    <w:p w:rsidR="0067148B" w:rsidRPr="006C1363" w:rsidRDefault="0067148B">
      <w:pPr>
        <w:ind w:left="-5"/>
        <w:rPr>
          <w:color w:val="auto"/>
        </w:rPr>
      </w:pPr>
    </w:p>
    <w:p w:rsidR="00EA4114" w:rsidRDefault="00EA4114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CA74A9" w:rsidRDefault="00CA74A9">
      <w:pPr>
        <w:spacing w:after="0" w:line="259" w:lineRule="auto"/>
        <w:ind w:left="1671" w:firstLine="0"/>
        <w:jc w:val="left"/>
        <w:rPr>
          <w:color w:val="auto"/>
        </w:rPr>
      </w:pPr>
    </w:p>
    <w:p w:rsidR="00EA4114" w:rsidRDefault="00EA4114" w:rsidP="00601D39">
      <w:pPr>
        <w:spacing w:after="0" w:line="259" w:lineRule="auto"/>
        <w:ind w:left="0" w:firstLine="0"/>
        <w:jc w:val="left"/>
        <w:rPr>
          <w:color w:val="auto"/>
        </w:rPr>
      </w:pPr>
    </w:p>
    <w:p w:rsidR="00601D39" w:rsidRPr="00F44D45" w:rsidRDefault="00601D39" w:rsidP="00601D39">
      <w:pPr>
        <w:spacing w:after="0" w:line="259" w:lineRule="auto"/>
        <w:ind w:left="0" w:firstLine="0"/>
        <w:jc w:val="right"/>
        <w:rPr>
          <w:color w:val="FF0000"/>
        </w:rPr>
        <w:sectPr w:rsidR="00601D39" w:rsidRPr="00F44D45">
          <w:type w:val="continuous"/>
          <w:pgSz w:w="11899" w:h="16838"/>
          <w:pgMar w:top="1440" w:right="651" w:bottom="1440" w:left="1013" w:header="720" w:footer="720" w:gutter="0"/>
          <w:cols w:num="2" w:space="720" w:equalWidth="0">
            <w:col w:w="3984" w:space="777"/>
            <w:col w:w="5475"/>
          </w:cols>
        </w:sectPr>
      </w:pPr>
    </w:p>
    <w:p w:rsidR="00EA4114" w:rsidRPr="00C96E51" w:rsidRDefault="005D00ED" w:rsidP="00601D39">
      <w:pPr>
        <w:spacing w:after="3" w:line="253" w:lineRule="auto"/>
        <w:ind w:left="0" w:firstLine="0"/>
        <w:jc w:val="right"/>
        <w:rPr>
          <w:color w:val="auto"/>
        </w:rPr>
      </w:pPr>
      <w:r w:rsidRPr="00C96E51">
        <w:rPr>
          <w:color w:val="auto"/>
          <w:sz w:val="24"/>
        </w:rPr>
        <w:lastRenderedPageBreak/>
        <w:t>Приложение №3</w:t>
      </w:r>
    </w:p>
    <w:p w:rsidR="00EA4114" w:rsidRPr="00F44D45" w:rsidRDefault="00EA4114">
      <w:pPr>
        <w:spacing w:after="44" w:line="259" w:lineRule="auto"/>
        <w:ind w:left="0" w:firstLine="0"/>
        <w:jc w:val="left"/>
        <w:rPr>
          <w:color w:val="FF0000"/>
        </w:rPr>
      </w:pPr>
    </w:p>
    <w:p w:rsidR="00EA4114" w:rsidRPr="00293EB2" w:rsidRDefault="005D00ED">
      <w:pPr>
        <w:spacing w:after="0" w:line="259" w:lineRule="auto"/>
        <w:ind w:left="256" w:firstLine="0"/>
        <w:jc w:val="center"/>
        <w:rPr>
          <w:color w:val="auto"/>
          <w:szCs w:val="28"/>
        </w:rPr>
      </w:pPr>
      <w:r w:rsidRPr="00293EB2">
        <w:rPr>
          <w:b/>
          <w:color w:val="auto"/>
          <w:szCs w:val="28"/>
        </w:rPr>
        <w:t>Трудовое соглашение (договор) №____</w:t>
      </w:r>
    </w:p>
    <w:p w:rsidR="00EA4114" w:rsidRPr="00293EB2" w:rsidRDefault="00EA4114">
      <w:pPr>
        <w:spacing w:after="65" w:line="259" w:lineRule="auto"/>
        <w:ind w:left="0" w:firstLine="0"/>
        <w:jc w:val="left"/>
        <w:rPr>
          <w:color w:val="FF0000"/>
          <w:szCs w:val="28"/>
        </w:rPr>
      </w:pPr>
    </w:p>
    <w:p w:rsidR="00EA4114" w:rsidRPr="00293EB2" w:rsidRDefault="005D00ED">
      <w:pPr>
        <w:tabs>
          <w:tab w:val="center" w:pos="1875"/>
          <w:tab w:val="center" w:pos="6541"/>
        </w:tabs>
        <w:spacing w:after="3" w:line="253" w:lineRule="auto"/>
        <w:ind w:left="0" w:firstLine="0"/>
        <w:jc w:val="left"/>
        <w:rPr>
          <w:color w:val="FF0000"/>
          <w:szCs w:val="28"/>
        </w:rPr>
      </w:pPr>
      <w:r w:rsidRPr="00293EB2">
        <w:rPr>
          <w:rFonts w:ascii="Calibri" w:eastAsia="Calibri" w:hAnsi="Calibri" w:cs="Calibri"/>
          <w:color w:val="FF0000"/>
          <w:szCs w:val="28"/>
        </w:rPr>
        <w:tab/>
      </w:r>
      <w:r w:rsidR="004B0089" w:rsidRPr="00293EB2">
        <w:rPr>
          <w:color w:val="auto"/>
          <w:szCs w:val="28"/>
        </w:rPr>
        <w:t>с</w:t>
      </w:r>
      <w:r w:rsidRPr="00293EB2">
        <w:rPr>
          <w:color w:val="auto"/>
          <w:szCs w:val="28"/>
        </w:rPr>
        <w:t xml:space="preserve">. </w:t>
      </w:r>
      <w:r w:rsidR="00207C1F" w:rsidRPr="00293EB2">
        <w:rPr>
          <w:color w:val="auto"/>
          <w:szCs w:val="28"/>
        </w:rPr>
        <w:t>Хамби-Ирзи</w:t>
      </w:r>
      <w:r w:rsidRPr="00293EB2">
        <w:rPr>
          <w:color w:val="auto"/>
          <w:szCs w:val="28"/>
        </w:rPr>
        <w:tab/>
      </w:r>
      <w:r w:rsidR="00207C1F" w:rsidRPr="00293EB2">
        <w:rPr>
          <w:color w:val="auto"/>
          <w:szCs w:val="28"/>
        </w:rPr>
        <w:t xml:space="preserve">                                         </w:t>
      </w:r>
      <w:r w:rsidRPr="00293EB2">
        <w:rPr>
          <w:color w:val="auto"/>
          <w:szCs w:val="28"/>
        </w:rPr>
        <w:t>«__» ___________20  _ г.</w:t>
      </w:r>
    </w:p>
    <w:p w:rsidR="00EA4114" w:rsidRPr="00293EB2" w:rsidRDefault="00EA4114">
      <w:pPr>
        <w:spacing w:after="68" w:line="259" w:lineRule="auto"/>
        <w:ind w:left="0" w:firstLine="0"/>
        <w:jc w:val="left"/>
        <w:rPr>
          <w:color w:val="FF0000"/>
          <w:szCs w:val="28"/>
        </w:rPr>
      </w:pPr>
    </w:p>
    <w:p w:rsidR="00EA4114" w:rsidRPr="00293EB2" w:rsidRDefault="005D00ED">
      <w:pPr>
        <w:tabs>
          <w:tab w:val="right" w:pos="9619"/>
        </w:tabs>
        <w:spacing w:after="3" w:line="253" w:lineRule="auto"/>
        <w:ind w:left="-15" w:firstLine="0"/>
        <w:jc w:val="left"/>
        <w:rPr>
          <w:color w:val="auto"/>
          <w:szCs w:val="28"/>
        </w:rPr>
      </w:pPr>
      <w:r w:rsidRPr="00293EB2">
        <w:rPr>
          <w:color w:val="FF0000"/>
          <w:szCs w:val="28"/>
          <w:vertAlign w:val="subscript"/>
        </w:rPr>
        <w:tab/>
      </w:r>
      <w:r w:rsidRPr="00293EB2">
        <w:rPr>
          <w:color w:val="auto"/>
          <w:szCs w:val="28"/>
        </w:rPr>
        <w:t xml:space="preserve">Муниципальное </w:t>
      </w:r>
      <w:r w:rsidR="00AF1C23" w:rsidRPr="00293EB2">
        <w:rPr>
          <w:color w:val="auto"/>
          <w:szCs w:val="28"/>
        </w:rPr>
        <w:t>бюджетное</w:t>
      </w:r>
      <w:r w:rsidRPr="00293EB2">
        <w:rPr>
          <w:color w:val="auto"/>
          <w:szCs w:val="28"/>
        </w:rPr>
        <w:t xml:space="preserve"> дошкольное образовательное учреждение  детский сад</w:t>
      </w:r>
    </w:p>
    <w:p w:rsidR="00EA4114" w:rsidRPr="00293EB2" w:rsidRDefault="005D00ED" w:rsidP="00207C1F">
      <w:pPr>
        <w:tabs>
          <w:tab w:val="center" w:pos="4655"/>
        </w:tabs>
        <w:spacing w:after="41" w:line="253" w:lineRule="auto"/>
        <w:ind w:left="-15" w:firstLine="0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 xml:space="preserve"> «</w:t>
      </w:r>
      <w:r w:rsidR="00207C1F" w:rsidRPr="00293EB2">
        <w:rPr>
          <w:color w:val="auto"/>
          <w:szCs w:val="28"/>
        </w:rPr>
        <w:t>Аиша</w:t>
      </w:r>
      <w:r w:rsidRPr="00293EB2">
        <w:rPr>
          <w:color w:val="auto"/>
          <w:szCs w:val="28"/>
        </w:rPr>
        <w:t>»</w:t>
      </w:r>
      <w:r w:rsidR="00207C1F" w:rsidRPr="00293EB2">
        <w:rPr>
          <w:color w:val="auto"/>
          <w:szCs w:val="28"/>
        </w:rPr>
        <w:t xml:space="preserve"> с.Хамби-Ирзи» Ачхой-Мартановского муниципального района</w:t>
      </w:r>
      <w:r w:rsidRPr="00293EB2">
        <w:rPr>
          <w:color w:val="auto"/>
          <w:szCs w:val="28"/>
        </w:rPr>
        <w:t xml:space="preserve"> именуемое в дальнейшем </w:t>
      </w:r>
      <w:r w:rsidRPr="00293EB2">
        <w:rPr>
          <w:b/>
          <w:color w:val="auto"/>
          <w:szCs w:val="28"/>
        </w:rPr>
        <w:t>«ДОУ»,</w:t>
      </w:r>
      <w:r w:rsidRPr="00293EB2">
        <w:rPr>
          <w:color w:val="auto"/>
          <w:szCs w:val="28"/>
        </w:rPr>
        <w:t xml:space="preserve"> в лице заведующего </w:t>
      </w:r>
      <w:r w:rsidR="00207C1F" w:rsidRPr="00293EB2">
        <w:rPr>
          <w:color w:val="auto"/>
          <w:szCs w:val="28"/>
        </w:rPr>
        <w:t>Дадаевой Амины Хамидовны</w:t>
      </w:r>
      <w:r w:rsidRPr="00293EB2">
        <w:rPr>
          <w:color w:val="auto"/>
          <w:szCs w:val="28"/>
        </w:rPr>
        <w:t>, действующей на основании Устава с одной стороны, и гражданина  _____________________________________________________________________________</w:t>
      </w:r>
      <w:r w:rsidR="00293EB2">
        <w:rPr>
          <w:color w:val="auto"/>
          <w:szCs w:val="28"/>
        </w:rPr>
        <w:t>___________________________________________________________</w:t>
      </w:r>
      <w:r w:rsidRPr="00293EB2">
        <w:rPr>
          <w:color w:val="auto"/>
          <w:szCs w:val="28"/>
        </w:rPr>
        <w:t xml:space="preserve">, именуемого  в  дальнейшем  </w:t>
      </w:r>
      <w:r w:rsidRPr="00293EB2">
        <w:rPr>
          <w:b/>
          <w:color w:val="auto"/>
          <w:szCs w:val="28"/>
        </w:rPr>
        <w:t>«Исполнитель»,</w:t>
      </w:r>
      <w:r w:rsidRPr="00293EB2">
        <w:rPr>
          <w:color w:val="auto"/>
          <w:szCs w:val="28"/>
        </w:rPr>
        <w:t xml:space="preserve">  дата</w:t>
      </w:r>
      <w:r w:rsidR="00293EB2">
        <w:rPr>
          <w:color w:val="auto"/>
          <w:szCs w:val="28"/>
        </w:rPr>
        <w:t xml:space="preserve">  рождения  ______________</w:t>
      </w:r>
      <w:r w:rsidRPr="00293EB2">
        <w:rPr>
          <w:color w:val="auto"/>
          <w:szCs w:val="28"/>
        </w:rPr>
        <w:t xml:space="preserve"> </w:t>
      </w:r>
    </w:p>
    <w:p w:rsidR="00EA4114" w:rsidRDefault="005D00ED">
      <w:pPr>
        <w:tabs>
          <w:tab w:val="right" w:pos="9619"/>
        </w:tabs>
        <w:spacing w:after="39" w:line="253" w:lineRule="auto"/>
        <w:ind w:left="-15" w:firstLine="0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ab/>
        <w:t>паспорт: серия _________ № _______, выданный _____</w:t>
      </w:r>
      <w:r w:rsidR="00293EB2">
        <w:rPr>
          <w:color w:val="auto"/>
          <w:szCs w:val="28"/>
        </w:rPr>
        <w:t xml:space="preserve">______________________ </w:t>
      </w:r>
    </w:p>
    <w:p w:rsidR="00293EB2" w:rsidRPr="00293EB2" w:rsidRDefault="00293EB2">
      <w:pPr>
        <w:tabs>
          <w:tab w:val="right" w:pos="9619"/>
        </w:tabs>
        <w:spacing w:after="39" w:line="253" w:lineRule="auto"/>
        <w:ind w:left="-15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_____________________________________________________________________</w:t>
      </w:r>
    </w:p>
    <w:p w:rsidR="00EA4114" w:rsidRPr="00293EB2" w:rsidRDefault="005D00ED" w:rsidP="00293EB2">
      <w:pPr>
        <w:spacing w:after="52" w:line="253" w:lineRule="auto"/>
        <w:ind w:left="-15" w:firstLine="0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_______________________________________________</w:t>
      </w:r>
      <w:r w:rsidR="00293EB2">
        <w:rPr>
          <w:color w:val="auto"/>
          <w:szCs w:val="28"/>
        </w:rPr>
        <w:t>___ дата выдачи _________</w:t>
      </w:r>
      <w:r w:rsidRPr="00293EB2">
        <w:rPr>
          <w:color w:val="auto"/>
          <w:szCs w:val="28"/>
        </w:rPr>
        <w:t xml:space="preserve">, </w:t>
      </w:r>
      <w:r w:rsidRPr="00293EB2">
        <w:rPr>
          <w:color w:val="auto"/>
          <w:szCs w:val="28"/>
        </w:rPr>
        <w:tab/>
        <w:t xml:space="preserve">с другой стороны, заключили настоящее соглашение о следующем: </w:t>
      </w:r>
      <w:r w:rsidRPr="00293EB2">
        <w:rPr>
          <w:color w:val="auto"/>
          <w:szCs w:val="28"/>
        </w:rPr>
        <w:tab/>
      </w:r>
      <w:r w:rsidRPr="00293EB2">
        <w:rPr>
          <w:b/>
          <w:color w:val="auto"/>
          <w:szCs w:val="28"/>
        </w:rPr>
        <w:t>1. Предмет договора.</w:t>
      </w:r>
    </w:p>
    <w:p w:rsidR="00EA4114" w:rsidRPr="00293EB2" w:rsidRDefault="005D00ED">
      <w:pPr>
        <w:spacing w:after="3" w:line="253" w:lineRule="auto"/>
        <w:ind w:left="259" w:firstLine="708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 xml:space="preserve">1.1. Стороны договорились о совместной деятельности по оказанию платных образовательных услуг в ДОУ, превышающих рамки соответствующих образовательных </w:t>
      </w:r>
    </w:p>
    <w:p w:rsidR="00EA4114" w:rsidRPr="00293EB2" w:rsidRDefault="005D00ED">
      <w:pPr>
        <w:tabs>
          <w:tab w:val="center" w:pos="855"/>
        </w:tabs>
        <w:spacing w:after="50" w:line="253" w:lineRule="auto"/>
        <w:ind w:left="-15" w:firstLine="0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ab/>
        <w:t>стандартов.</w:t>
      </w:r>
    </w:p>
    <w:p w:rsidR="00EA4114" w:rsidRPr="00293EB2" w:rsidRDefault="005D00ED">
      <w:pPr>
        <w:spacing w:after="0" w:line="259" w:lineRule="auto"/>
        <w:ind w:left="-5"/>
        <w:jc w:val="left"/>
        <w:rPr>
          <w:color w:val="auto"/>
          <w:szCs w:val="28"/>
        </w:rPr>
      </w:pPr>
      <w:r w:rsidRPr="00293EB2">
        <w:rPr>
          <w:b/>
          <w:color w:val="auto"/>
          <w:szCs w:val="28"/>
        </w:rPr>
        <w:t xml:space="preserve">                 2.Обязанности сторон. </w:t>
      </w:r>
    </w:p>
    <w:p w:rsidR="00EA4114" w:rsidRPr="00293EB2" w:rsidRDefault="005D00ED">
      <w:pPr>
        <w:spacing w:after="25" w:line="253" w:lineRule="auto"/>
        <w:ind w:left="-5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 xml:space="preserve">                 2.1.ДОУ обязуется: </w:t>
      </w:r>
    </w:p>
    <w:p w:rsidR="00EA4114" w:rsidRPr="00293EB2" w:rsidRDefault="005D00ED">
      <w:pPr>
        <w:numPr>
          <w:ilvl w:val="0"/>
          <w:numId w:val="31"/>
        </w:numPr>
        <w:spacing w:after="3" w:line="253" w:lineRule="auto"/>
        <w:ind w:hanging="262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 xml:space="preserve">предоставить помещение для проведения занятий с детьми в _________________ </w:t>
      </w:r>
    </w:p>
    <w:p w:rsidR="00EA4114" w:rsidRPr="00293EB2" w:rsidRDefault="005D00ED">
      <w:pPr>
        <w:tabs>
          <w:tab w:val="right" w:pos="9619"/>
        </w:tabs>
        <w:spacing w:after="3" w:line="253" w:lineRule="auto"/>
        <w:ind w:left="-15" w:firstLine="0"/>
        <w:jc w:val="left"/>
        <w:rPr>
          <w:color w:val="auto"/>
          <w:szCs w:val="28"/>
        </w:rPr>
      </w:pPr>
      <w:r w:rsidRPr="00293EB2">
        <w:rPr>
          <w:color w:val="auto"/>
          <w:szCs w:val="28"/>
          <w:vertAlign w:val="subscript"/>
        </w:rPr>
        <w:tab/>
      </w:r>
      <w:r w:rsidRPr="00293EB2">
        <w:rPr>
          <w:color w:val="auto"/>
          <w:szCs w:val="28"/>
        </w:rPr>
        <w:t>________________________________________</w:t>
      </w:r>
      <w:r w:rsidR="00293EB2">
        <w:rPr>
          <w:color w:val="auto"/>
          <w:szCs w:val="28"/>
        </w:rPr>
        <w:t>_______________________________</w:t>
      </w:r>
      <w:r w:rsidRPr="00293EB2">
        <w:rPr>
          <w:color w:val="auto"/>
          <w:szCs w:val="28"/>
        </w:rPr>
        <w:t xml:space="preserve"> </w:t>
      </w:r>
    </w:p>
    <w:p w:rsidR="00EA4114" w:rsidRPr="00293EB2" w:rsidRDefault="005D00ED">
      <w:pPr>
        <w:spacing w:after="59" w:line="259" w:lineRule="auto"/>
        <w:ind w:left="984"/>
        <w:jc w:val="center"/>
        <w:rPr>
          <w:color w:val="auto"/>
          <w:szCs w:val="28"/>
        </w:rPr>
      </w:pPr>
      <w:r w:rsidRPr="00293EB2">
        <w:rPr>
          <w:color w:val="auto"/>
          <w:szCs w:val="28"/>
        </w:rPr>
        <w:t xml:space="preserve">(название кружка, студии и т.п.) </w:t>
      </w:r>
    </w:p>
    <w:p w:rsidR="00EA4114" w:rsidRPr="00293EB2" w:rsidRDefault="005D00ED">
      <w:pPr>
        <w:numPr>
          <w:ilvl w:val="0"/>
          <w:numId w:val="31"/>
        </w:numPr>
        <w:spacing w:after="26" w:line="253" w:lineRule="auto"/>
        <w:ind w:hanging="262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производить «Исполнителю» оплату  за оказание платной образовательной услуги</w:t>
      </w:r>
      <w:r w:rsidR="00293EB2" w:rsidRPr="00293EB2">
        <w:rPr>
          <w:color w:val="auto"/>
          <w:szCs w:val="28"/>
        </w:rPr>
        <w:t xml:space="preserve"> </w:t>
      </w:r>
      <w:r w:rsidRPr="00293EB2">
        <w:rPr>
          <w:color w:val="auto"/>
          <w:szCs w:val="28"/>
        </w:rPr>
        <w:t>в</w:t>
      </w:r>
      <w:r w:rsidRPr="00293EB2">
        <w:rPr>
          <w:rFonts w:ascii="Arial" w:eastAsia="Arial" w:hAnsi="Arial" w:cs="Arial"/>
          <w:color w:val="auto"/>
          <w:szCs w:val="28"/>
        </w:rPr>
        <w:tab/>
      </w:r>
      <w:r w:rsidRPr="00293EB2">
        <w:rPr>
          <w:color w:val="auto"/>
          <w:szCs w:val="28"/>
        </w:rPr>
        <w:t xml:space="preserve">размере 40% от собранной суммы на основании сметы расходов. </w:t>
      </w:r>
    </w:p>
    <w:p w:rsidR="00EA4114" w:rsidRPr="00293EB2" w:rsidRDefault="005D00ED">
      <w:pPr>
        <w:spacing w:after="29" w:line="253" w:lineRule="auto"/>
        <w:ind w:left="989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2.2. «Исполнитель» обязуется:</w:t>
      </w:r>
    </w:p>
    <w:p w:rsidR="00EA4114" w:rsidRPr="00293EB2" w:rsidRDefault="005D00ED">
      <w:pPr>
        <w:numPr>
          <w:ilvl w:val="0"/>
          <w:numId w:val="31"/>
        </w:numPr>
        <w:spacing w:after="37" w:line="253" w:lineRule="auto"/>
        <w:ind w:hanging="262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своевременно и качественно осуществлять платные образовательные услуги в</w:t>
      </w:r>
    </w:p>
    <w:p w:rsidR="00EA4114" w:rsidRPr="00293EB2" w:rsidRDefault="00293EB2" w:rsidP="00293EB2">
      <w:pPr>
        <w:tabs>
          <w:tab w:val="center" w:pos="845"/>
        </w:tabs>
        <w:spacing w:after="3" w:line="253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</w:t>
      </w:r>
      <w:r w:rsidR="005D00ED" w:rsidRPr="00293EB2">
        <w:rPr>
          <w:color w:val="auto"/>
          <w:szCs w:val="28"/>
        </w:rPr>
        <w:t>ДОУ;</w:t>
      </w:r>
    </w:p>
    <w:p w:rsidR="00EA4114" w:rsidRPr="00293EB2" w:rsidRDefault="005D00ED">
      <w:pPr>
        <w:numPr>
          <w:ilvl w:val="0"/>
          <w:numId w:val="31"/>
        </w:numPr>
        <w:spacing w:after="68" w:line="253" w:lineRule="auto"/>
        <w:ind w:hanging="262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расписание занятий по платным образовательным услугам составля</w:t>
      </w:r>
      <w:r w:rsidR="00293EB2">
        <w:rPr>
          <w:color w:val="auto"/>
          <w:szCs w:val="28"/>
        </w:rPr>
        <w:t xml:space="preserve">ть с учетом                    </w:t>
      </w:r>
      <w:r w:rsidRPr="00293EB2">
        <w:rPr>
          <w:color w:val="auto"/>
          <w:szCs w:val="28"/>
        </w:rPr>
        <w:t xml:space="preserve">режимных моментов ДОУ, не нарушая их; </w:t>
      </w:r>
    </w:p>
    <w:p w:rsidR="00EA4114" w:rsidRPr="00293EB2" w:rsidRDefault="005D00ED">
      <w:pPr>
        <w:numPr>
          <w:ilvl w:val="0"/>
          <w:numId w:val="31"/>
        </w:numPr>
        <w:spacing w:after="100" w:line="253" w:lineRule="auto"/>
        <w:ind w:hanging="262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проводить один раз в квартал открытое занятие (выставку, концерт и т</w:t>
      </w:r>
      <w:r w:rsidR="00293EB2">
        <w:rPr>
          <w:color w:val="auto"/>
          <w:szCs w:val="28"/>
        </w:rPr>
        <w:t xml:space="preserve">.п.) с целью  </w:t>
      </w:r>
      <w:r w:rsidRPr="00293EB2">
        <w:rPr>
          <w:color w:val="auto"/>
          <w:szCs w:val="28"/>
        </w:rPr>
        <w:t xml:space="preserve">отчета о проделанной работе с детьми. </w:t>
      </w:r>
    </w:p>
    <w:p w:rsidR="00EA4114" w:rsidRPr="00293EB2" w:rsidRDefault="005D00ED">
      <w:pPr>
        <w:numPr>
          <w:ilvl w:val="0"/>
          <w:numId w:val="32"/>
        </w:numPr>
        <w:spacing w:after="25" w:line="259" w:lineRule="auto"/>
        <w:ind w:hanging="240"/>
        <w:jc w:val="left"/>
        <w:rPr>
          <w:color w:val="auto"/>
          <w:szCs w:val="28"/>
        </w:rPr>
      </w:pPr>
      <w:r w:rsidRPr="00293EB2">
        <w:rPr>
          <w:b/>
          <w:color w:val="auto"/>
          <w:szCs w:val="28"/>
        </w:rPr>
        <w:lastRenderedPageBreak/>
        <w:t>Порядок расторжения договора и разрешения споров по его исполнению.</w:t>
      </w:r>
    </w:p>
    <w:p w:rsidR="00EA4114" w:rsidRPr="00293EB2" w:rsidRDefault="005D00ED" w:rsidP="009768D5">
      <w:pPr>
        <w:spacing w:after="57" w:line="253" w:lineRule="auto"/>
        <w:ind w:left="259" w:firstLine="708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 xml:space="preserve">3.1. Договор может быть расторгнут по взаимному согласию сторон с письменным предупреждением о возможности расторжения договора за 1 месяц. В письменном предупреждении о расторжении договора должна быть указана дата его расторжения. </w:t>
      </w:r>
    </w:p>
    <w:p w:rsidR="00EA4114" w:rsidRPr="00293EB2" w:rsidRDefault="005D00ED">
      <w:pPr>
        <w:numPr>
          <w:ilvl w:val="0"/>
          <w:numId w:val="32"/>
        </w:numPr>
        <w:spacing w:after="31" w:line="259" w:lineRule="auto"/>
        <w:ind w:hanging="240"/>
        <w:jc w:val="left"/>
        <w:rPr>
          <w:color w:val="auto"/>
          <w:szCs w:val="28"/>
        </w:rPr>
      </w:pPr>
      <w:r w:rsidRPr="00293EB2">
        <w:rPr>
          <w:b/>
          <w:color w:val="auto"/>
          <w:szCs w:val="28"/>
        </w:rPr>
        <w:t xml:space="preserve">Срок действия договора. </w:t>
      </w:r>
    </w:p>
    <w:p w:rsidR="00EA4114" w:rsidRPr="00293EB2" w:rsidRDefault="005D00ED" w:rsidP="007245E0">
      <w:pPr>
        <w:spacing w:after="76" w:line="253" w:lineRule="auto"/>
        <w:ind w:left="-15" w:right="2750" w:firstLine="0"/>
        <w:jc w:val="left"/>
        <w:rPr>
          <w:color w:val="auto"/>
          <w:szCs w:val="28"/>
        </w:rPr>
      </w:pPr>
      <w:r w:rsidRPr="00293EB2">
        <w:rPr>
          <w:color w:val="auto"/>
          <w:szCs w:val="28"/>
        </w:rPr>
        <w:t>Настоящий договор заключен</w:t>
      </w:r>
      <w:r w:rsidR="007245E0" w:rsidRPr="00293EB2">
        <w:rPr>
          <w:color w:val="auto"/>
          <w:szCs w:val="28"/>
        </w:rPr>
        <w:t xml:space="preserve">  с «___» _______ 20 __ г. по«___»_______ 20 ____ г.</w:t>
      </w:r>
    </w:p>
    <w:p w:rsidR="00AF1C23" w:rsidRPr="00293EB2" w:rsidRDefault="00AF1C23">
      <w:pPr>
        <w:spacing w:after="76" w:line="253" w:lineRule="auto"/>
        <w:ind w:left="-15" w:right="2750" w:firstLine="979"/>
        <w:jc w:val="left"/>
        <w:rPr>
          <w:color w:val="FF0000"/>
          <w:szCs w:val="28"/>
        </w:rPr>
      </w:pPr>
    </w:p>
    <w:p w:rsidR="00293EB2" w:rsidRPr="00A057B1" w:rsidRDefault="005D00ED" w:rsidP="00293EB2">
      <w:pPr>
        <w:numPr>
          <w:ilvl w:val="0"/>
          <w:numId w:val="32"/>
        </w:numPr>
        <w:spacing w:after="0" w:line="259" w:lineRule="auto"/>
        <w:ind w:hanging="240"/>
        <w:jc w:val="left"/>
        <w:rPr>
          <w:color w:val="auto"/>
          <w:szCs w:val="28"/>
        </w:rPr>
      </w:pPr>
      <w:r w:rsidRPr="00A057B1">
        <w:rPr>
          <w:b/>
          <w:color w:val="auto"/>
          <w:szCs w:val="28"/>
        </w:rPr>
        <w:t>Адреса и реквизиты сторон.</w:t>
      </w:r>
    </w:p>
    <w:tbl>
      <w:tblPr>
        <w:tblpPr w:leftFromText="180" w:rightFromText="180" w:vertAnchor="text" w:horzAnchor="page" w:tblpX="927" w:tblpY="106"/>
        <w:tblW w:w="49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34"/>
        <w:gridCol w:w="4854"/>
      </w:tblGrid>
      <w:tr w:rsidR="00293EB2" w:rsidRPr="008D4DC0" w:rsidTr="00293EB2">
        <w:trPr>
          <w:trHeight w:val="2892"/>
          <w:tblCellSpacing w:w="0" w:type="dxa"/>
        </w:trPr>
        <w:tc>
          <w:tcPr>
            <w:tcW w:w="25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3EB2" w:rsidRPr="008D4DC0" w:rsidRDefault="00293EB2" w:rsidP="00293EB2">
            <w:pPr>
              <w:ind w:firstLine="0"/>
              <w:rPr>
                <w:b/>
                <w:sz w:val="24"/>
                <w:szCs w:val="20"/>
              </w:rPr>
            </w:pPr>
            <w:r w:rsidRPr="008D4DC0">
              <w:rPr>
                <w:b/>
                <w:sz w:val="24"/>
                <w:szCs w:val="20"/>
              </w:rPr>
              <w:t xml:space="preserve">Исполнитель: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Заведующий МБДОУ д./с «Аиша»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  <w:u w:val="single"/>
              </w:rPr>
            </w:pPr>
            <w:r w:rsidRPr="008D4DC0">
              <w:rPr>
                <w:sz w:val="24"/>
                <w:szCs w:val="20"/>
                <w:u w:val="single"/>
              </w:rPr>
              <w:t xml:space="preserve">Дадаева Амина Хамидовна  </w:t>
            </w:r>
          </w:p>
          <w:p w:rsidR="00293EB2" w:rsidRPr="008D4DC0" w:rsidRDefault="00293EB2" w:rsidP="00293EB2">
            <w:pPr>
              <w:ind w:firstLine="0"/>
              <w:rPr>
                <w:b/>
                <w:sz w:val="24"/>
                <w:szCs w:val="20"/>
              </w:rPr>
            </w:pPr>
            <w:r w:rsidRPr="008D4DC0">
              <w:rPr>
                <w:b/>
                <w:sz w:val="24"/>
                <w:szCs w:val="20"/>
              </w:rPr>
              <w:t xml:space="preserve">Адрес местонахождения: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Индекс 366606 Чеченская Республика,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Ачхой-Мартановский район, с. Хамби-Ирзи,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ул. М.А. Эсамбаева, 93 </w:t>
            </w:r>
          </w:p>
          <w:p w:rsidR="00293EB2" w:rsidRPr="008D4DC0" w:rsidRDefault="00293EB2" w:rsidP="00293EB2">
            <w:pPr>
              <w:ind w:firstLine="0"/>
              <w:jc w:val="left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Расчетный счет: __________________________________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ИНН: 2002004445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ОГРН: 1162036057480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_________________ А.Х. Дадаева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                                 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М.П.</w:t>
            </w:r>
          </w:p>
        </w:tc>
        <w:tc>
          <w:tcPr>
            <w:tcW w:w="2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EB2" w:rsidRPr="008D4DC0" w:rsidRDefault="00293EB2" w:rsidP="00293EB2">
            <w:pPr>
              <w:ind w:firstLine="0"/>
              <w:rPr>
                <w:b/>
                <w:sz w:val="24"/>
                <w:szCs w:val="28"/>
              </w:rPr>
            </w:pPr>
            <w:r w:rsidRPr="008D4DC0">
              <w:rPr>
                <w:b/>
                <w:sz w:val="24"/>
                <w:szCs w:val="28"/>
              </w:rPr>
              <w:t>Заказчик: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  <w:szCs w:val="28"/>
              </w:rPr>
              <w:t>Ф.И.О.</w:t>
            </w:r>
            <w:r w:rsidRPr="008D4DC0">
              <w:rPr>
                <w:sz w:val="24"/>
              </w:rPr>
              <w:t xml:space="preserve"> 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____________________________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Паспорт: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 xml:space="preserve">Серия ______ № _______________ 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Выдан: _______________________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_____________________________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 xml:space="preserve">_____________________________ 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Дата выдачи: 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Адрес: ______________________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</w:rPr>
              <w:t>____________________________</w:t>
            </w:r>
          </w:p>
          <w:p w:rsidR="00293EB2" w:rsidRPr="008D4DC0" w:rsidRDefault="00293EB2" w:rsidP="00293EB2">
            <w:pPr>
              <w:ind w:firstLine="0"/>
              <w:rPr>
                <w:sz w:val="24"/>
                <w:szCs w:val="20"/>
              </w:rPr>
            </w:pPr>
          </w:p>
          <w:p w:rsidR="00293EB2" w:rsidRPr="008D4DC0" w:rsidRDefault="00293EB2" w:rsidP="00293EB2">
            <w:pPr>
              <w:ind w:left="0" w:firstLine="0"/>
              <w:rPr>
                <w:sz w:val="24"/>
                <w:szCs w:val="20"/>
                <w:u w:val="single"/>
              </w:rPr>
            </w:pPr>
            <w:r w:rsidRPr="008D4DC0">
              <w:rPr>
                <w:sz w:val="24"/>
                <w:szCs w:val="20"/>
              </w:rPr>
              <w:t xml:space="preserve">_________________   </w:t>
            </w:r>
          </w:p>
          <w:p w:rsidR="00293EB2" w:rsidRPr="008D4DC0" w:rsidRDefault="00293EB2" w:rsidP="00293EB2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 xml:space="preserve">         (подпись)                 </w:t>
            </w:r>
          </w:p>
        </w:tc>
      </w:tr>
    </w:tbl>
    <w:p w:rsidR="00EA4114" w:rsidRPr="00293EB2" w:rsidRDefault="00EA4114" w:rsidP="00293EB2">
      <w:pPr>
        <w:spacing w:after="0" w:line="259" w:lineRule="auto"/>
        <w:ind w:left="1219" w:firstLine="0"/>
        <w:jc w:val="left"/>
        <w:rPr>
          <w:color w:val="FF0000"/>
        </w:rPr>
      </w:pPr>
    </w:p>
    <w:p w:rsidR="00EA4114" w:rsidRPr="00F44D45" w:rsidRDefault="00EA4114">
      <w:pPr>
        <w:rPr>
          <w:color w:val="FF0000"/>
        </w:rPr>
        <w:sectPr w:rsidR="00EA4114" w:rsidRPr="00F44D45" w:rsidSect="00293EB2">
          <w:type w:val="continuous"/>
          <w:pgSz w:w="11899" w:h="16838"/>
          <w:pgMar w:top="1440" w:right="417" w:bottom="1440" w:left="1440" w:header="720" w:footer="720" w:gutter="0"/>
          <w:cols w:space="720"/>
        </w:sectPr>
      </w:pPr>
    </w:p>
    <w:p w:rsidR="00EA4114" w:rsidRPr="002D14BF" w:rsidRDefault="005D00ED">
      <w:pPr>
        <w:spacing w:after="3" w:line="253" w:lineRule="auto"/>
        <w:ind w:left="6090"/>
        <w:jc w:val="left"/>
        <w:rPr>
          <w:color w:val="auto"/>
        </w:rPr>
      </w:pPr>
      <w:r w:rsidRPr="002D14BF">
        <w:rPr>
          <w:color w:val="auto"/>
          <w:sz w:val="24"/>
        </w:rPr>
        <w:lastRenderedPageBreak/>
        <w:t xml:space="preserve">Приложение № 4 </w:t>
      </w:r>
    </w:p>
    <w:p w:rsidR="00EA4114" w:rsidRPr="00F44D45" w:rsidRDefault="00EA4114">
      <w:pPr>
        <w:spacing w:after="178" w:line="216" w:lineRule="auto"/>
        <w:ind w:left="0" w:right="9291" w:firstLine="0"/>
        <w:jc w:val="left"/>
        <w:rPr>
          <w:color w:val="FF0000"/>
        </w:rPr>
      </w:pPr>
    </w:p>
    <w:p w:rsidR="00EA4114" w:rsidRPr="008D4DC0" w:rsidRDefault="005D00ED" w:rsidP="008D4DC0">
      <w:pPr>
        <w:spacing w:after="0" w:line="271" w:lineRule="auto"/>
        <w:jc w:val="center"/>
        <w:rPr>
          <w:color w:val="auto"/>
        </w:rPr>
      </w:pPr>
      <w:r w:rsidRPr="008D4DC0">
        <w:rPr>
          <w:b/>
          <w:color w:val="auto"/>
        </w:rPr>
        <w:t xml:space="preserve"> Перечень платных дополнительных образовательных услуг, оказываемых М</w:t>
      </w:r>
      <w:r w:rsidR="0067148B" w:rsidRPr="008D4DC0">
        <w:rPr>
          <w:b/>
          <w:color w:val="auto"/>
        </w:rPr>
        <w:t>Б</w:t>
      </w:r>
      <w:r w:rsidRPr="008D4DC0">
        <w:rPr>
          <w:b/>
          <w:color w:val="auto"/>
        </w:rPr>
        <w:t>ДОУ «Детский сад «</w:t>
      </w:r>
      <w:r w:rsidR="008D4DC0" w:rsidRPr="008D4DC0">
        <w:rPr>
          <w:b/>
          <w:color w:val="auto"/>
        </w:rPr>
        <w:t>Аиша</w:t>
      </w:r>
      <w:r w:rsidRPr="008D4DC0">
        <w:rPr>
          <w:b/>
          <w:color w:val="auto"/>
        </w:rPr>
        <w:t>»</w:t>
      </w:r>
      <w:r w:rsidR="008D4DC0" w:rsidRPr="008D4DC0">
        <w:rPr>
          <w:b/>
          <w:color w:val="auto"/>
        </w:rPr>
        <w:t xml:space="preserve"> </w:t>
      </w:r>
      <w:r w:rsidR="0067148B" w:rsidRPr="008D4DC0">
        <w:rPr>
          <w:b/>
          <w:color w:val="auto"/>
        </w:rPr>
        <w:t>с.</w:t>
      </w:r>
      <w:r w:rsidR="008D4DC0" w:rsidRPr="008D4DC0">
        <w:rPr>
          <w:b/>
          <w:color w:val="auto"/>
        </w:rPr>
        <w:t>Хамби-Ирзи</w:t>
      </w:r>
      <w:r w:rsidRPr="008D4DC0">
        <w:rPr>
          <w:b/>
          <w:color w:val="auto"/>
        </w:rPr>
        <w:t xml:space="preserve">», превышающих рамки соответствующих образовательных программ и государственных образовательных стандартов на 20__ /20__ учебный год. </w:t>
      </w:r>
    </w:p>
    <w:p w:rsidR="00EA4114" w:rsidRPr="008D4DC0" w:rsidRDefault="00EA4114">
      <w:pPr>
        <w:spacing w:after="0" w:line="259" w:lineRule="auto"/>
        <w:ind w:left="86" w:firstLine="0"/>
        <w:jc w:val="center"/>
        <w:rPr>
          <w:color w:val="auto"/>
        </w:rPr>
      </w:pPr>
    </w:p>
    <w:p w:rsidR="00EA4114" w:rsidRPr="008D4DC0" w:rsidRDefault="00EA4114">
      <w:pPr>
        <w:spacing w:after="1" w:line="259" w:lineRule="auto"/>
        <w:ind w:left="225" w:firstLine="0"/>
        <w:jc w:val="center"/>
        <w:rPr>
          <w:color w:val="auto"/>
        </w:rPr>
      </w:pPr>
    </w:p>
    <w:p w:rsidR="00EA4114" w:rsidRPr="008D4DC0" w:rsidRDefault="00EA4114">
      <w:pPr>
        <w:spacing w:after="0" w:line="259" w:lineRule="auto"/>
        <w:ind w:left="86" w:firstLine="0"/>
        <w:jc w:val="center"/>
        <w:rPr>
          <w:color w:val="auto"/>
        </w:rPr>
      </w:pPr>
    </w:p>
    <w:tbl>
      <w:tblPr>
        <w:tblStyle w:val="TableGrid"/>
        <w:tblW w:w="10480" w:type="dxa"/>
        <w:tblInd w:w="-747" w:type="dxa"/>
        <w:tblCellMar>
          <w:top w:w="38" w:type="dxa"/>
        </w:tblCellMar>
        <w:tblLook w:val="04A0"/>
      </w:tblPr>
      <w:tblGrid>
        <w:gridCol w:w="637"/>
        <w:gridCol w:w="2071"/>
        <w:gridCol w:w="2470"/>
        <w:gridCol w:w="1192"/>
        <w:gridCol w:w="1507"/>
        <w:gridCol w:w="1392"/>
        <w:gridCol w:w="1211"/>
      </w:tblGrid>
      <w:tr w:rsidR="00EA4114" w:rsidRPr="008D4DC0">
        <w:trPr>
          <w:trHeight w:val="10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22" w:line="259" w:lineRule="auto"/>
              <w:ind w:left="194" w:firstLine="0"/>
              <w:jc w:val="left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№ </w:t>
            </w:r>
          </w:p>
          <w:p w:rsidR="00EA4114" w:rsidRPr="008D4DC0" w:rsidRDefault="005D00ED">
            <w:pPr>
              <w:spacing w:after="0" w:line="259" w:lineRule="auto"/>
              <w:ind w:left="137" w:firstLine="0"/>
              <w:jc w:val="left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п/п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51" w:line="23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Название кружка </w:t>
            </w:r>
          </w:p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(студии)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Направленность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-14" w:firstLine="0"/>
              <w:jc w:val="center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 Возраст детей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Количество занятий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Стоимость 1 занятия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44" w:firstLine="0"/>
              <w:jc w:val="center"/>
              <w:rPr>
                <w:color w:val="auto"/>
              </w:rPr>
            </w:pPr>
            <w:r w:rsidRPr="008D4DC0">
              <w:rPr>
                <w:b/>
                <w:color w:val="auto"/>
              </w:rPr>
              <w:t xml:space="preserve">Оплата за месяц </w:t>
            </w:r>
          </w:p>
        </w:tc>
      </w:tr>
      <w:tr w:rsidR="00EA4114" w:rsidRPr="008D4DC0">
        <w:trPr>
          <w:trHeight w:val="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1.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08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«Здоровячок»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Физкультурно - спортивная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23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5-7 лет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6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50,00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400,00 </w:t>
            </w:r>
          </w:p>
        </w:tc>
      </w:tr>
      <w:tr w:rsidR="00EA4114" w:rsidRPr="008D4DC0">
        <w:trPr>
          <w:trHeight w:val="3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2.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37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«Тарабанчики»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14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Художественная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23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4-5 лет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6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50,00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400,00 </w:t>
            </w:r>
          </w:p>
        </w:tc>
      </w:tr>
      <w:tr w:rsidR="00EA4114" w:rsidRPr="008D4DC0">
        <w:trPr>
          <w:trHeight w:val="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3.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40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«Сударушка»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>Культурологическая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23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4-5 лет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6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50,00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400,00 </w:t>
            </w:r>
          </w:p>
        </w:tc>
      </w:tr>
      <w:tr w:rsidR="00EA4114" w:rsidRPr="008D4DC0">
        <w:trPr>
          <w:trHeight w:val="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«Волшебная кисточка»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14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Художественная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51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6 - 7 лет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6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50,00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400,00 </w:t>
            </w:r>
          </w:p>
        </w:tc>
      </w:tr>
      <w:tr w:rsidR="00EA4114" w:rsidRPr="008D4DC0">
        <w:trPr>
          <w:trHeight w:val="7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5.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«Бумажная сказка»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214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Художественная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56" w:firstLine="0"/>
              <w:jc w:val="left"/>
              <w:rPr>
                <w:color w:val="auto"/>
              </w:rPr>
            </w:pPr>
            <w:r w:rsidRPr="008D4DC0">
              <w:rPr>
                <w:color w:val="auto"/>
              </w:rPr>
              <w:t xml:space="preserve">3-4 года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6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50,00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8D4DC0" w:rsidRDefault="005D00ED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8D4DC0">
              <w:rPr>
                <w:color w:val="auto"/>
              </w:rPr>
              <w:t xml:space="preserve">400,00 </w:t>
            </w:r>
          </w:p>
        </w:tc>
      </w:tr>
    </w:tbl>
    <w:p w:rsidR="00EA4114" w:rsidRPr="008D4DC0" w:rsidRDefault="00EA4114">
      <w:pPr>
        <w:spacing w:after="2" w:line="259" w:lineRule="auto"/>
        <w:ind w:left="86" w:firstLine="0"/>
        <w:jc w:val="center"/>
        <w:rPr>
          <w:color w:val="auto"/>
        </w:rPr>
      </w:pPr>
    </w:p>
    <w:p w:rsidR="00EA4114" w:rsidRPr="008D4DC0" w:rsidRDefault="00EA4114">
      <w:pPr>
        <w:spacing w:after="0" w:line="259" w:lineRule="auto"/>
        <w:ind w:left="86" w:firstLine="0"/>
        <w:jc w:val="center"/>
        <w:rPr>
          <w:color w:val="auto"/>
        </w:rPr>
      </w:pPr>
    </w:p>
    <w:p w:rsidR="00EA4114" w:rsidRPr="00F44D45" w:rsidRDefault="00EA4114">
      <w:pPr>
        <w:spacing w:after="299" w:line="259" w:lineRule="auto"/>
        <w:ind w:left="0" w:firstLine="0"/>
        <w:jc w:val="left"/>
        <w:rPr>
          <w:color w:val="FF0000"/>
        </w:rPr>
      </w:pPr>
    </w:p>
    <w:p w:rsidR="00EA4114" w:rsidRPr="00F44D45" w:rsidRDefault="00EA4114">
      <w:pPr>
        <w:spacing w:after="171" w:line="259" w:lineRule="auto"/>
        <w:ind w:left="105" w:firstLine="0"/>
        <w:jc w:val="center"/>
        <w:rPr>
          <w:color w:val="FF0000"/>
        </w:rPr>
      </w:pPr>
    </w:p>
    <w:p w:rsidR="00EA4114" w:rsidRPr="00F44D45" w:rsidRDefault="00EA4114">
      <w:pPr>
        <w:spacing w:after="416" w:line="259" w:lineRule="auto"/>
        <w:ind w:left="105" w:firstLine="0"/>
        <w:jc w:val="center"/>
        <w:rPr>
          <w:color w:val="FF0000"/>
        </w:rPr>
      </w:pPr>
    </w:p>
    <w:p w:rsidR="00EA4114" w:rsidRPr="00F44D45" w:rsidRDefault="00EA4114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rFonts w:ascii="Calibri" w:eastAsia="Calibri" w:hAnsi="Calibri" w:cs="Calibri"/>
          <w:color w:val="FF0000"/>
          <w:sz w:val="22"/>
        </w:rPr>
      </w:pPr>
    </w:p>
    <w:p w:rsidR="0067148B" w:rsidRPr="00F44D45" w:rsidRDefault="0067148B">
      <w:pPr>
        <w:spacing w:after="0" w:line="239" w:lineRule="auto"/>
        <w:ind w:left="0" w:right="4613" w:firstLine="0"/>
        <w:jc w:val="left"/>
        <w:rPr>
          <w:color w:val="FF0000"/>
        </w:rPr>
      </w:pPr>
    </w:p>
    <w:p w:rsidR="0067148B" w:rsidRPr="00F44D45" w:rsidRDefault="0067148B" w:rsidP="0067148B">
      <w:pPr>
        <w:spacing w:after="98" w:line="259" w:lineRule="auto"/>
        <w:ind w:left="105" w:firstLine="0"/>
        <w:jc w:val="center"/>
        <w:rPr>
          <w:color w:val="FF0000"/>
        </w:rPr>
      </w:pPr>
    </w:p>
    <w:p w:rsidR="00BF2AE5" w:rsidRPr="002D14BF" w:rsidRDefault="005D00ED" w:rsidP="00D07AEF">
      <w:pPr>
        <w:spacing w:after="98" w:line="259" w:lineRule="auto"/>
        <w:ind w:left="105" w:firstLine="0"/>
        <w:jc w:val="right"/>
        <w:rPr>
          <w:color w:val="auto"/>
        </w:rPr>
      </w:pPr>
      <w:r w:rsidRPr="002D14BF">
        <w:rPr>
          <w:color w:val="auto"/>
          <w:sz w:val="24"/>
        </w:rPr>
        <w:lastRenderedPageBreak/>
        <w:t xml:space="preserve">Приложение № 5 </w:t>
      </w:r>
    </w:p>
    <w:p w:rsidR="00EA4114" w:rsidRPr="002D14BF" w:rsidRDefault="00D07AEF" w:rsidP="00BF2AE5">
      <w:pPr>
        <w:spacing w:after="72" w:line="253" w:lineRule="auto"/>
        <w:jc w:val="left"/>
        <w:rPr>
          <w:color w:val="auto"/>
        </w:rPr>
      </w:pPr>
      <w:r w:rsidRPr="002D14BF">
        <w:rPr>
          <w:b/>
          <w:color w:val="auto"/>
        </w:rPr>
        <w:t xml:space="preserve">                                                         </w:t>
      </w:r>
      <w:r w:rsidR="005D00ED" w:rsidRPr="002D14BF">
        <w:rPr>
          <w:b/>
          <w:color w:val="auto"/>
        </w:rPr>
        <w:t xml:space="preserve">Договор  </w:t>
      </w:r>
    </w:p>
    <w:p w:rsidR="00EA4114" w:rsidRPr="002D14BF" w:rsidRDefault="005D00ED">
      <w:pPr>
        <w:tabs>
          <w:tab w:val="center" w:pos="4678"/>
        </w:tabs>
        <w:spacing w:after="240" w:line="259" w:lineRule="auto"/>
        <w:ind w:left="0" w:firstLine="0"/>
        <w:jc w:val="left"/>
        <w:rPr>
          <w:color w:val="auto"/>
        </w:rPr>
      </w:pPr>
      <w:r w:rsidRPr="002D14BF">
        <w:rPr>
          <w:b/>
          <w:color w:val="auto"/>
        </w:rPr>
        <w:tab/>
        <w:t xml:space="preserve">возмездного оказания услуг </w:t>
      </w:r>
    </w:p>
    <w:p w:rsidR="00EA4114" w:rsidRPr="002D14BF" w:rsidRDefault="00BF2AE5">
      <w:pPr>
        <w:tabs>
          <w:tab w:val="center" w:pos="7042"/>
        </w:tabs>
        <w:spacing w:after="27" w:line="253" w:lineRule="auto"/>
        <w:ind w:left="-15" w:firstLine="0"/>
        <w:jc w:val="left"/>
        <w:rPr>
          <w:color w:val="auto"/>
        </w:rPr>
      </w:pPr>
      <w:r w:rsidRPr="002D14BF">
        <w:rPr>
          <w:color w:val="auto"/>
          <w:sz w:val="24"/>
        </w:rPr>
        <w:t>с</w:t>
      </w:r>
      <w:r w:rsidR="005D00ED" w:rsidRPr="002D14BF">
        <w:rPr>
          <w:color w:val="auto"/>
          <w:sz w:val="24"/>
        </w:rPr>
        <w:t xml:space="preserve">. </w:t>
      </w:r>
      <w:r w:rsidR="002D14BF" w:rsidRPr="002D14BF">
        <w:rPr>
          <w:color w:val="auto"/>
          <w:sz w:val="24"/>
        </w:rPr>
        <w:t>Хамби-Ирзи</w:t>
      </w:r>
      <w:r w:rsidR="005D00ED" w:rsidRPr="002D14BF">
        <w:rPr>
          <w:color w:val="auto"/>
          <w:sz w:val="20"/>
        </w:rPr>
        <w:tab/>
      </w:r>
      <w:r w:rsidR="005D00ED" w:rsidRPr="002D14BF">
        <w:rPr>
          <w:color w:val="auto"/>
          <w:sz w:val="24"/>
        </w:rPr>
        <w:t>«__» ___________20  _ г.</w:t>
      </w:r>
    </w:p>
    <w:p w:rsidR="00EA4114" w:rsidRPr="00F44D45" w:rsidRDefault="00EA4114">
      <w:pPr>
        <w:spacing w:after="23" w:line="259" w:lineRule="auto"/>
        <w:ind w:left="0" w:firstLine="0"/>
        <w:jc w:val="left"/>
        <w:rPr>
          <w:color w:val="FF0000"/>
        </w:rPr>
      </w:pPr>
    </w:p>
    <w:p w:rsidR="00EA4114" w:rsidRPr="00BD4DFD" w:rsidRDefault="005D00ED" w:rsidP="00BF2AE5">
      <w:pPr>
        <w:spacing w:after="1" w:line="256" w:lineRule="auto"/>
        <w:ind w:left="269"/>
        <w:jc w:val="left"/>
        <w:rPr>
          <w:color w:val="auto"/>
        </w:rPr>
      </w:pPr>
      <w:r w:rsidRPr="00650637">
        <w:rPr>
          <w:color w:val="auto"/>
        </w:rPr>
        <w:t xml:space="preserve">          Муниципальное </w:t>
      </w:r>
      <w:r w:rsidR="00650637" w:rsidRPr="00650637">
        <w:rPr>
          <w:color w:val="auto"/>
        </w:rPr>
        <w:t>бюджетное</w:t>
      </w:r>
      <w:r w:rsidRPr="00650637">
        <w:rPr>
          <w:color w:val="auto"/>
        </w:rPr>
        <w:t xml:space="preserve"> дошколь</w:t>
      </w:r>
      <w:r w:rsidR="00650637" w:rsidRPr="00650637">
        <w:rPr>
          <w:color w:val="auto"/>
        </w:rPr>
        <w:t>ное образовательное учреждение «Д</w:t>
      </w:r>
      <w:r w:rsidRPr="00650637">
        <w:rPr>
          <w:color w:val="auto"/>
        </w:rPr>
        <w:t>етский сад «</w:t>
      </w:r>
      <w:r w:rsidR="00650637" w:rsidRPr="00650637">
        <w:rPr>
          <w:color w:val="auto"/>
        </w:rPr>
        <w:t>Аиша</w:t>
      </w:r>
      <w:r w:rsidRPr="00650637">
        <w:rPr>
          <w:color w:val="auto"/>
        </w:rPr>
        <w:t xml:space="preserve">» </w:t>
      </w:r>
      <w:r w:rsidR="00650637" w:rsidRPr="00650637">
        <w:rPr>
          <w:color w:val="auto"/>
        </w:rPr>
        <w:t xml:space="preserve">с.Хамби-Ирзи» </w:t>
      </w:r>
      <w:r w:rsidRPr="00650637">
        <w:rPr>
          <w:color w:val="auto"/>
        </w:rPr>
        <w:t>(далее - учреждение),</w:t>
      </w:r>
      <w:r w:rsidR="00650637" w:rsidRPr="00650637">
        <w:rPr>
          <w:color w:val="auto"/>
        </w:rPr>
        <w:t xml:space="preserve"> </w:t>
      </w:r>
      <w:r w:rsidRPr="00650637">
        <w:rPr>
          <w:color w:val="auto"/>
        </w:rPr>
        <w:t>осуществляющее</w:t>
      </w:r>
      <w:r w:rsidR="00650637" w:rsidRPr="00650637">
        <w:rPr>
          <w:color w:val="auto"/>
        </w:rPr>
        <w:t xml:space="preserve"> </w:t>
      </w:r>
      <w:r w:rsidRPr="00650637">
        <w:rPr>
          <w:color w:val="auto"/>
        </w:rPr>
        <w:t>образовательную деятельность   по реализации дополнительных общеобразовательных общеразвивающих программ на основании лицензии</w:t>
      </w:r>
      <w:r w:rsidRPr="00F44D45">
        <w:rPr>
          <w:color w:val="FF0000"/>
        </w:rPr>
        <w:t xml:space="preserve"> </w:t>
      </w:r>
      <w:r w:rsidR="00650637" w:rsidRPr="008C37EA">
        <w:rPr>
          <w:szCs w:val="28"/>
        </w:rPr>
        <w:t xml:space="preserve">14 октября 2016 года № </w:t>
      </w:r>
      <w:r w:rsidR="00650637" w:rsidRPr="003D5770">
        <w:rPr>
          <w:color w:val="auto"/>
          <w:szCs w:val="28"/>
        </w:rPr>
        <w:t>408</w:t>
      </w:r>
      <w:r w:rsidR="00D502A7" w:rsidRPr="003D5770">
        <w:rPr>
          <w:color w:val="auto"/>
        </w:rPr>
        <w:t>,</w:t>
      </w:r>
      <w:r w:rsidRPr="003D5770">
        <w:rPr>
          <w:color w:val="auto"/>
        </w:rPr>
        <w:t xml:space="preserve"> именуемое   в дальнейшем </w:t>
      </w:r>
      <w:r w:rsidRPr="003D5770">
        <w:rPr>
          <w:b/>
          <w:color w:val="auto"/>
        </w:rPr>
        <w:t>«Заказчик</w:t>
      </w:r>
      <w:r w:rsidRPr="003D5770">
        <w:rPr>
          <w:color w:val="auto"/>
        </w:rPr>
        <w:t xml:space="preserve">», в лице </w:t>
      </w:r>
      <w:r w:rsidRPr="003D5770">
        <w:rPr>
          <w:b/>
          <w:color w:val="auto"/>
        </w:rPr>
        <w:t xml:space="preserve">заведующего </w:t>
      </w:r>
      <w:r w:rsidR="003D5770" w:rsidRPr="003D5770">
        <w:rPr>
          <w:b/>
          <w:color w:val="auto"/>
        </w:rPr>
        <w:t>Дадаевой Амины Хамидовны</w:t>
      </w:r>
      <w:r w:rsidRPr="003D5770">
        <w:rPr>
          <w:color w:val="auto"/>
        </w:rPr>
        <w:t>,</w:t>
      </w:r>
      <w:r w:rsidR="003D5770" w:rsidRPr="003D5770">
        <w:rPr>
          <w:color w:val="auto"/>
        </w:rPr>
        <w:t xml:space="preserve"> </w:t>
      </w:r>
      <w:r w:rsidRPr="003D5770">
        <w:rPr>
          <w:color w:val="auto"/>
        </w:rPr>
        <w:t xml:space="preserve">действующего на основании </w:t>
      </w:r>
      <w:r w:rsidRPr="003D5770">
        <w:rPr>
          <w:b/>
          <w:color w:val="auto"/>
        </w:rPr>
        <w:t>Устава</w:t>
      </w:r>
      <w:r w:rsidRPr="003D5770">
        <w:rPr>
          <w:color w:val="auto"/>
        </w:rPr>
        <w:t xml:space="preserve">, утверждённого </w:t>
      </w:r>
      <w:r w:rsidR="00BF2AE5" w:rsidRPr="003D5770">
        <w:rPr>
          <w:color w:val="auto"/>
        </w:rPr>
        <w:t>приказом начальника муниципального учреждения «Отдел дошкольного образования Ачхой-Мартановского муниципального района» и на основании распоряжения Администрации Ачхой-Мартановского</w:t>
      </w:r>
      <w:r w:rsidR="00BF2AE5" w:rsidRPr="00F44D45">
        <w:rPr>
          <w:color w:val="FF0000"/>
        </w:rPr>
        <w:t xml:space="preserve"> </w:t>
      </w:r>
      <w:r w:rsidR="00BF2AE5" w:rsidRPr="00BD4DFD">
        <w:rPr>
          <w:color w:val="auto"/>
        </w:rPr>
        <w:t>муниципального района</w:t>
      </w:r>
      <w:r w:rsidR="00BD4DFD" w:rsidRPr="00BD4DFD">
        <w:rPr>
          <w:color w:val="auto"/>
        </w:rPr>
        <w:t xml:space="preserve"> от </w:t>
      </w:r>
      <w:r w:rsidR="00BD4DFD" w:rsidRPr="00BD4DFD">
        <w:rPr>
          <w:color w:val="auto"/>
          <w:szCs w:val="28"/>
        </w:rPr>
        <w:t>14 октября 2016 года № 408</w:t>
      </w:r>
      <w:r w:rsidRPr="00BD4DFD">
        <w:rPr>
          <w:color w:val="auto"/>
        </w:rPr>
        <w:t xml:space="preserve"> и  _______</w:t>
      </w:r>
      <w:r w:rsidR="00BD4DFD" w:rsidRPr="00BD4DFD">
        <w:rPr>
          <w:color w:val="auto"/>
        </w:rPr>
        <w:t>_______</w:t>
      </w:r>
    </w:p>
    <w:p w:rsidR="00BD4DFD" w:rsidRPr="00BD4DFD" w:rsidRDefault="00BD4DFD" w:rsidP="00BF2AE5">
      <w:pPr>
        <w:spacing w:after="1" w:line="256" w:lineRule="auto"/>
        <w:ind w:left="269"/>
        <w:jc w:val="left"/>
        <w:rPr>
          <w:color w:val="auto"/>
        </w:rPr>
      </w:pPr>
      <w:r w:rsidRPr="00BD4DFD">
        <w:rPr>
          <w:color w:val="auto"/>
        </w:rPr>
        <w:t>________________________________________________________________</w:t>
      </w:r>
    </w:p>
    <w:p w:rsidR="00EA4114" w:rsidRPr="00BD4DFD" w:rsidRDefault="005D00ED">
      <w:pPr>
        <w:spacing w:after="0" w:line="259" w:lineRule="auto"/>
        <w:ind w:left="254"/>
        <w:jc w:val="left"/>
        <w:rPr>
          <w:color w:val="auto"/>
        </w:rPr>
      </w:pPr>
      <w:r w:rsidRPr="00BD4DFD">
        <w:rPr>
          <w:i/>
          <w:color w:val="auto"/>
          <w:sz w:val="20"/>
        </w:rPr>
        <w:t xml:space="preserve">                                                                           (ФИО) </w:t>
      </w:r>
    </w:p>
    <w:p w:rsidR="00EA4114" w:rsidRPr="00BD4DFD" w:rsidRDefault="00BF5E92">
      <w:pPr>
        <w:spacing w:line="259" w:lineRule="auto"/>
        <w:ind w:left="-29" w:right="-45" w:firstLine="0"/>
        <w:jc w:val="left"/>
        <w:rPr>
          <w:color w:val="auto"/>
        </w:rPr>
      </w:pPr>
      <w:r w:rsidRPr="00BF5E92">
        <w:rPr>
          <w:rFonts w:ascii="Calibri" w:eastAsia="Calibri" w:hAnsi="Calibri" w:cs="Calibri"/>
          <w:noProof/>
          <w:color w:val="auto"/>
          <w:sz w:val="22"/>
        </w:rPr>
      </w:r>
      <w:r w:rsidRPr="00BF5E92">
        <w:rPr>
          <w:rFonts w:ascii="Calibri" w:eastAsia="Calibri" w:hAnsi="Calibri" w:cs="Calibri"/>
          <w:noProof/>
          <w:color w:val="auto"/>
          <w:sz w:val="22"/>
        </w:rPr>
        <w:pict>
          <v:group id="Group 28929" o:spid="_x0000_s1026" style="width:470.7pt;height:15.5pt;mso-position-horizontal-relative:char;mso-position-vertical-relative:line" coordsize="59780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">
            <v:shape id="Shape 34519" o:spid="_x0000_s1027" style="position:absolute;left:1645;width:58135;height:182;visibility:visible" coordsize="5813425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jwscA&#10;AADeAAAADwAAAGRycy9kb3ducmV2LnhtbESPT2vCQBTE7wW/w/KE3nTjv7amriIFwUOhakN7fWZf&#10;k2D2bdhdTeyn7wpCj8PM/IZZrDpTiws5X1lWMBomIIhzqysuFGSfm8ELCB+QNdaWScGVPKyWvYcF&#10;ptq2vKfLIRQiQtinqKAMoUml9HlJBv3QNsTR+7HOYIjSFVI7bCPc1HKcJE/SYMVxocSG3krKT4ez&#10;UTCeZLuP3+PXVefPTUbfvkX3Xij12O/WryACdeE/fG9vtYLJdDaaw+1Ov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H48LHAAAA3gAAAA8AAAAAAAAAAAAAAAAAmAIAAGRy&#10;cy9kb3ducmV2LnhtbFBLBQYAAAAABAAEAPUAAACMAwAAAAA=&#10;" adj="0,,0" path="m,l5813425,r,18288l,18288,,e" fillcolor="black" stroked="f" strokeweight="0">
              <v:stroke miterlimit="83231f" joinstyle="miter"/>
              <v:formulas/>
              <v:path arrowok="t" o:connecttype="segments" textboxrect="0,0,5813425,18288"/>
            </v:shape>
            <v:rect id="Rectangle 3574" o:spid="_x0000_s1028" style="position:absolute;left:182;top:214;width:421;height:1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628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L+cDyA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n628YAAADdAAAADwAAAAAAAAAAAAAAAACYAgAAZHJz&#10;L2Rvd25yZXYueG1sUEsFBgAAAAAEAAQA9QAAAIsDAAAAAA==&#10;" filled="f" stroked="f">
              <v:textbox inset="0,0,0,0">
                <w:txbxContent>
                  <w:p w:rsidR="00437BEE" w:rsidRDefault="00437BEE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v:shape id="Shape 34520" o:spid="_x0000_s1029" style="position:absolute;top:1783;width:59780;height:182;visibility:visible" coordsize="597801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2E8YA&#10;AADeAAAADwAAAGRycy9kb3ducmV2LnhtbESPTWvCQBCG70L/wzKF3upGo1WiqxRpQOjB1gq2tyE7&#10;JqHZ2ZBdNf77zqHg8eX94lmue9eoC3Wh9mxgNExAERfe1lwaOHzlz3NQISJbbDyTgRsFWK8eBkvM&#10;rL/yJ132sVQywiFDA1WMbaZ1KCpyGIa+JRbv5DuHUWRXatvhVcZdo8dJ8qId1iwPFba0qaj43Z+d&#10;/O5Sl85uH7vvyTu+HX82+TTmI2OeHvvXBahIfbyH/9tbayCdTMcCIDiCAn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C2E8YAAADeAAAADwAAAAAAAAAAAAAAAACYAgAAZHJz&#10;L2Rvd25yZXYueG1sUEsFBgAAAAAEAAQA9QAAAIsDAAAAAA==&#10;" adj="0,,0" path="m,l5978018,r,18288l,18288,,e" fillcolor="black" stroked="f" strokeweight="0">
              <v:stroke miterlimit="83231f" joinstyle="miter"/>
              <v:formulas/>
              <v:path arrowok="t" o:connecttype="segments" textboxrect="0,0,5978018,18288"/>
            </v:shape>
            <w10:wrap type="none"/>
            <w10:anchorlock/>
          </v:group>
        </w:pict>
      </w:r>
    </w:p>
    <w:p w:rsidR="00EA4114" w:rsidRPr="00BD4DFD" w:rsidRDefault="005D00ED">
      <w:pPr>
        <w:spacing w:after="0" w:line="259" w:lineRule="auto"/>
        <w:ind w:left="254"/>
        <w:jc w:val="left"/>
        <w:rPr>
          <w:color w:val="auto"/>
        </w:rPr>
      </w:pPr>
      <w:r w:rsidRPr="00BD4DFD">
        <w:rPr>
          <w:i/>
          <w:color w:val="auto"/>
          <w:sz w:val="20"/>
        </w:rPr>
        <w:t xml:space="preserve">                                                                        (дата рождения) </w:t>
      </w:r>
    </w:p>
    <w:p w:rsidR="00EA4114" w:rsidRPr="00BD4DFD" w:rsidRDefault="005D00ED">
      <w:pPr>
        <w:spacing w:after="0" w:line="221" w:lineRule="auto"/>
        <w:ind w:left="0" w:firstLine="0"/>
        <w:jc w:val="center"/>
        <w:rPr>
          <w:color w:val="auto"/>
        </w:rPr>
      </w:pPr>
      <w:r w:rsidRPr="00BD4DFD">
        <w:rPr>
          <w:i/>
          <w:color w:val="auto"/>
          <w:sz w:val="20"/>
        </w:rPr>
        <w:t>__________________________________________________________________________________________ __________________________________________________________________________________________</w:t>
      </w:r>
    </w:p>
    <w:p w:rsidR="00EA4114" w:rsidRPr="00BD4DFD" w:rsidRDefault="005D00ED">
      <w:pPr>
        <w:spacing w:after="112" w:line="259" w:lineRule="auto"/>
        <w:ind w:left="254"/>
        <w:jc w:val="left"/>
        <w:rPr>
          <w:color w:val="auto"/>
        </w:rPr>
      </w:pPr>
      <w:r w:rsidRPr="00BD4DFD">
        <w:rPr>
          <w:i/>
          <w:color w:val="auto"/>
          <w:sz w:val="20"/>
        </w:rPr>
        <w:t xml:space="preserve">( паспортные  данные) </w:t>
      </w:r>
    </w:p>
    <w:p w:rsidR="00EA4114" w:rsidRPr="00BD4DFD" w:rsidRDefault="005D00ED">
      <w:pPr>
        <w:spacing w:after="1" w:line="256" w:lineRule="auto"/>
        <w:ind w:left="269"/>
        <w:jc w:val="left"/>
        <w:rPr>
          <w:color w:val="auto"/>
        </w:rPr>
      </w:pPr>
      <w:r w:rsidRPr="00BD4DFD">
        <w:rPr>
          <w:color w:val="auto"/>
        </w:rPr>
        <w:t>именуемый в дальнейшем «</w:t>
      </w:r>
      <w:r w:rsidRPr="00BD4DFD">
        <w:rPr>
          <w:b/>
          <w:color w:val="auto"/>
        </w:rPr>
        <w:t>Исполнитель</w:t>
      </w:r>
      <w:r w:rsidRPr="00BD4DFD">
        <w:rPr>
          <w:color w:val="auto"/>
        </w:rPr>
        <w:t>»,</w:t>
      </w:r>
      <w:r w:rsidR="003D5770" w:rsidRPr="00BD4DFD">
        <w:rPr>
          <w:color w:val="auto"/>
        </w:rPr>
        <w:t xml:space="preserve"> </w:t>
      </w:r>
      <w:r w:rsidRPr="00BD4DFD">
        <w:rPr>
          <w:color w:val="auto"/>
        </w:rPr>
        <w:t xml:space="preserve">с другой стороны, далее совместно именуемые </w:t>
      </w:r>
      <w:r w:rsidRPr="00BD4DFD">
        <w:rPr>
          <w:b/>
          <w:color w:val="auto"/>
        </w:rPr>
        <w:t xml:space="preserve">«Стороны», </w:t>
      </w:r>
      <w:r w:rsidRPr="00BD4DFD">
        <w:rPr>
          <w:color w:val="auto"/>
        </w:rPr>
        <w:t xml:space="preserve">заключили настоящий договор </w:t>
      </w:r>
      <w:r w:rsidRPr="00BD4DFD">
        <w:rPr>
          <w:b/>
          <w:color w:val="auto"/>
        </w:rPr>
        <w:t>(далее «Договор»)</w:t>
      </w:r>
      <w:r w:rsidRPr="00BD4DFD">
        <w:rPr>
          <w:color w:val="auto"/>
        </w:rPr>
        <w:t xml:space="preserve"> о нижеследующем:</w:t>
      </w:r>
    </w:p>
    <w:p w:rsidR="00EA4114" w:rsidRPr="00BD4DFD" w:rsidRDefault="00EA4114">
      <w:pPr>
        <w:spacing w:after="24" w:line="259" w:lineRule="auto"/>
        <w:ind w:left="0" w:firstLine="0"/>
        <w:jc w:val="left"/>
        <w:rPr>
          <w:color w:val="auto"/>
        </w:rPr>
      </w:pPr>
    </w:p>
    <w:p w:rsidR="00EA4114" w:rsidRPr="00BD4DFD" w:rsidRDefault="005D00ED" w:rsidP="009A6907">
      <w:pPr>
        <w:spacing w:after="0" w:line="259" w:lineRule="auto"/>
        <w:ind w:left="285"/>
        <w:jc w:val="center"/>
        <w:rPr>
          <w:color w:val="auto"/>
        </w:rPr>
      </w:pPr>
      <w:r w:rsidRPr="00BD4DFD">
        <w:rPr>
          <w:color w:val="auto"/>
        </w:rPr>
        <w:t xml:space="preserve">I. Предмет договора </w:t>
      </w:r>
    </w:p>
    <w:p w:rsidR="00EA4114" w:rsidRPr="00BD4DFD" w:rsidRDefault="005D00ED">
      <w:pPr>
        <w:spacing w:after="29" w:line="256" w:lineRule="auto"/>
        <w:jc w:val="left"/>
        <w:rPr>
          <w:color w:val="auto"/>
        </w:rPr>
      </w:pPr>
      <w:r w:rsidRPr="00BD4DFD">
        <w:rPr>
          <w:color w:val="auto"/>
        </w:rPr>
        <w:t>1.1.По договору возмездного оказания услуг «Исполнитель» обязуется по задан</w:t>
      </w:r>
      <w:r w:rsidR="003D5770" w:rsidRPr="00BD4DFD">
        <w:rPr>
          <w:color w:val="auto"/>
        </w:rPr>
        <w:t>ию «Заказчика» оказывать услуги</w:t>
      </w:r>
      <w:r w:rsidRPr="00BD4DFD">
        <w:rPr>
          <w:color w:val="auto"/>
        </w:rPr>
        <w:t xml:space="preserve">, указанные в пункте 1.2. настоящего договора, а «Заказчик» обязуется оплатить эти услуги. </w:t>
      </w:r>
    </w:p>
    <w:p w:rsidR="00EA4114" w:rsidRPr="00BD4DFD" w:rsidRDefault="00BD4DFD">
      <w:pPr>
        <w:ind w:left="-5"/>
        <w:rPr>
          <w:color w:val="auto"/>
        </w:rPr>
      </w:pPr>
      <w:r w:rsidRPr="00BD4DFD">
        <w:rPr>
          <w:color w:val="auto"/>
        </w:rPr>
        <w:t>1.2. «</w:t>
      </w:r>
      <w:r w:rsidR="005D00ED" w:rsidRPr="00BD4DFD">
        <w:rPr>
          <w:color w:val="auto"/>
        </w:rPr>
        <w:t>Исполнитель» обязуется оказывать следующие услуги:_______________ __________________________________________________________________</w:t>
      </w:r>
    </w:p>
    <w:p w:rsidR="00EA4114" w:rsidRPr="00BD4DFD" w:rsidRDefault="005D00ED">
      <w:pPr>
        <w:ind w:left="-5"/>
        <w:rPr>
          <w:color w:val="auto"/>
        </w:rPr>
      </w:pPr>
      <w:r w:rsidRPr="00BD4DFD">
        <w:rPr>
          <w:color w:val="auto"/>
        </w:rPr>
        <w:t xml:space="preserve">__________________________________________________________________ </w:t>
      </w:r>
    </w:p>
    <w:p w:rsidR="00EA4114" w:rsidRPr="00BD4DFD" w:rsidRDefault="005D00ED">
      <w:pPr>
        <w:spacing w:after="109" w:line="259" w:lineRule="auto"/>
        <w:ind w:left="-5"/>
        <w:jc w:val="left"/>
        <w:rPr>
          <w:color w:val="auto"/>
        </w:rPr>
      </w:pPr>
      <w:r w:rsidRPr="00BD4DFD">
        <w:rPr>
          <w:color w:val="auto"/>
          <w:sz w:val="20"/>
        </w:rPr>
        <w:t xml:space="preserve">                                                     (название услуги, количество часов) </w:t>
      </w:r>
    </w:p>
    <w:p w:rsidR="00EA4114" w:rsidRPr="00BD4DFD" w:rsidRDefault="005D00ED">
      <w:pPr>
        <w:numPr>
          <w:ilvl w:val="0"/>
          <w:numId w:val="33"/>
        </w:numPr>
        <w:ind w:left="585" w:hanging="211"/>
        <w:rPr>
          <w:color w:val="auto"/>
        </w:rPr>
      </w:pPr>
      <w:r w:rsidRPr="00BD4DFD">
        <w:rPr>
          <w:color w:val="auto"/>
        </w:rPr>
        <w:t xml:space="preserve">3.Оказанные услуги оформляются подписанием акта приёмки выполненных работ. </w:t>
      </w:r>
    </w:p>
    <w:p w:rsidR="00EA4114" w:rsidRPr="00F44D45" w:rsidRDefault="00EA4114">
      <w:pPr>
        <w:spacing w:after="0" w:line="259" w:lineRule="auto"/>
        <w:ind w:left="0" w:firstLine="0"/>
        <w:jc w:val="left"/>
        <w:rPr>
          <w:color w:val="FF0000"/>
        </w:rPr>
      </w:pPr>
    </w:p>
    <w:p w:rsidR="00EA4114" w:rsidRPr="00BD4DFD" w:rsidRDefault="005D00ED" w:rsidP="009A6907">
      <w:pPr>
        <w:spacing w:after="0" w:line="259" w:lineRule="auto"/>
        <w:ind w:left="369"/>
        <w:jc w:val="left"/>
        <w:rPr>
          <w:color w:val="auto"/>
        </w:rPr>
      </w:pPr>
      <w:r w:rsidRPr="00BD4DFD">
        <w:rPr>
          <w:b/>
          <w:color w:val="auto"/>
        </w:rPr>
        <w:t xml:space="preserve">                                2.Права и обязанности сторон </w:t>
      </w:r>
    </w:p>
    <w:p w:rsidR="00EA4114" w:rsidRPr="00BD4DFD" w:rsidRDefault="005D00ED">
      <w:pPr>
        <w:numPr>
          <w:ilvl w:val="0"/>
          <w:numId w:val="33"/>
        </w:numPr>
        <w:ind w:left="585" w:hanging="211"/>
        <w:rPr>
          <w:color w:val="auto"/>
        </w:rPr>
      </w:pPr>
      <w:r w:rsidRPr="00BD4DFD">
        <w:rPr>
          <w:color w:val="auto"/>
        </w:rPr>
        <w:t xml:space="preserve">1.Права и обязанности «Исполнителя»: </w:t>
      </w:r>
    </w:p>
    <w:p w:rsidR="00EA4114" w:rsidRPr="00BD4DFD" w:rsidRDefault="005D00ED">
      <w:pPr>
        <w:ind w:left="384"/>
        <w:rPr>
          <w:color w:val="auto"/>
        </w:rPr>
      </w:pPr>
      <w:r w:rsidRPr="00BD4DFD">
        <w:rPr>
          <w:color w:val="auto"/>
        </w:rPr>
        <w:lastRenderedPageBreak/>
        <w:t xml:space="preserve">2.1.1.Качественно, своевременно и в полном объёме  оказывать услуги «Заказчику», указанные в п.1.2.  </w:t>
      </w:r>
    </w:p>
    <w:p w:rsidR="00EA4114" w:rsidRPr="00BD4DFD" w:rsidRDefault="005D00ED">
      <w:pPr>
        <w:numPr>
          <w:ilvl w:val="1"/>
          <w:numId w:val="34"/>
        </w:numPr>
        <w:spacing w:after="1" w:line="256" w:lineRule="auto"/>
        <w:jc w:val="left"/>
        <w:rPr>
          <w:color w:val="auto"/>
        </w:rPr>
      </w:pPr>
      <w:r w:rsidRPr="00BD4DFD">
        <w:rPr>
          <w:color w:val="auto"/>
        </w:rPr>
        <w:t xml:space="preserve">Безвозмездно  исправлять по требованию» Заказчика» все выявленные недостатки, если в процессе оказания услуг «Исполнитель» допустил отступление от условий договора, ухудшающее качество выполненной им работы. </w:t>
      </w:r>
    </w:p>
    <w:p w:rsidR="00EA4114" w:rsidRPr="00BD4DFD" w:rsidRDefault="005D00ED">
      <w:pPr>
        <w:numPr>
          <w:ilvl w:val="1"/>
          <w:numId w:val="34"/>
        </w:numPr>
        <w:jc w:val="left"/>
        <w:rPr>
          <w:color w:val="auto"/>
        </w:rPr>
      </w:pPr>
      <w:r w:rsidRPr="00BD4DFD">
        <w:rPr>
          <w:color w:val="auto"/>
        </w:rPr>
        <w:t xml:space="preserve">«Исполнитель» вправе получать оплату оказанных услуг в размере и порядке, которые предусмотрены в настоящем Договоре. </w:t>
      </w:r>
    </w:p>
    <w:p w:rsidR="00EA4114" w:rsidRPr="00BD4DFD" w:rsidRDefault="005D00ED">
      <w:pPr>
        <w:numPr>
          <w:ilvl w:val="0"/>
          <w:numId w:val="35"/>
        </w:numPr>
        <w:ind w:hanging="281"/>
        <w:jc w:val="left"/>
        <w:rPr>
          <w:color w:val="auto"/>
        </w:rPr>
      </w:pPr>
      <w:r w:rsidRPr="00BD4DFD">
        <w:rPr>
          <w:color w:val="auto"/>
        </w:rPr>
        <w:t xml:space="preserve">3.»Заказчик» обязан:  </w:t>
      </w:r>
    </w:p>
    <w:p w:rsidR="00EA4114" w:rsidRPr="00BD4DFD" w:rsidRDefault="005D00ED">
      <w:pPr>
        <w:spacing w:after="1" w:line="256" w:lineRule="auto"/>
        <w:ind w:left="369"/>
        <w:jc w:val="left"/>
        <w:rPr>
          <w:color w:val="auto"/>
        </w:rPr>
      </w:pPr>
      <w:r w:rsidRPr="00BD4DFD">
        <w:rPr>
          <w:color w:val="auto"/>
        </w:rPr>
        <w:t xml:space="preserve">2.3.1. Оплатить работу по цене, указанной в пункте 3 настоящего Договора, в день выдачи заработной платы 15 числа каждого месяца (основание: подписание акта приёмки выполненных работ). </w:t>
      </w:r>
    </w:p>
    <w:p w:rsidR="00EA4114" w:rsidRPr="00BD4DFD" w:rsidRDefault="005D00ED">
      <w:pPr>
        <w:numPr>
          <w:ilvl w:val="1"/>
          <w:numId w:val="35"/>
        </w:numPr>
        <w:ind w:hanging="492"/>
        <w:rPr>
          <w:color w:val="auto"/>
        </w:rPr>
      </w:pPr>
      <w:r w:rsidRPr="00BD4DFD">
        <w:rPr>
          <w:color w:val="auto"/>
        </w:rPr>
        <w:t xml:space="preserve">«Заказчик» имеет право: </w:t>
      </w:r>
    </w:p>
    <w:p w:rsidR="00EA4114" w:rsidRPr="00BD4DFD" w:rsidRDefault="005D00ED">
      <w:pPr>
        <w:numPr>
          <w:ilvl w:val="2"/>
          <w:numId w:val="35"/>
        </w:numPr>
        <w:jc w:val="left"/>
        <w:rPr>
          <w:color w:val="auto"/>
        </w:rPr>
      </w:pPr>
      <w:r w:rsidRPr="00BD4DFD">
        <w:rPr>
          <w:color w:val="auto"/>
        </w:rPr>
        <w:t xml:space="preserve">В любое время проверять ход и качество работы, выполняемой «Исполнителем». </w:t>
      </w:r>
    </w:p>
    <w:p w:rsidR="00EA4114" w:rsidRPr="00BD4DFD" w:rsidRDefault="005D00ED">
      <w:pPr>
        <w:numPr>
          <w:ilvl w:val="2"/>
          <w:numId w:val="35"/>
        </w:numPr>
        <w:spacing w:after="1" w:line="256" w:lineRule="auto"/>
        <w:jc w:val="left"/>
        <w:rPr>
          <w:color w:val="auto"/>
        </w:rPr>
      </w:pPr>
      <w:r w:rsidRPr="00BD4DFD">
        <w:rPr>
          <w:color w:val="auto"/>
        </w:rPr>
        <w:t>Отказаться от исполнения договора в любое время для подписания Акта приёмки выполненных работ, уплатив «Исполнителю» часть установленной цены пропорционально части оказанных услуг, выполненной до получения извещения об отказе «Заказчика» от исполнения Договора</w:t>
      </w:r>
      <w:r w:rsidR="00BD4DFD">
        <w:rPr>
          <w:color w:val="auto"/>
        </w:rPr>
        <w:t xml:space="preserve">. </w:t>
      </w:r>
      <w:r w:rsidRPr="00BD4DFD">
        <w:rPr>
          <w:color w:val="auto"/>
        </w:rPr>
        <w:t xml:space="preserve">  </w:t>
      </w:r>
    </w:p>
    <w:p w:rsidR="00EA4114" w:rsidRPr="00F44D45" w:rsidRDefault="00EA4114">
      <w:pPr>
        <w:spacing w:after="22" w:line="259" w:lineRule="auto"/>
        <w:ind w:left="374" w:firstLine="0"/>
        <w:jc w:val="left"/>
        <w:rPr>
          <w:color w:val="FF0000"/>
        </w:rPr>
      </w:pPr>
    </w:p>
    <w:p w:rsidR="00EA4114" w:rsidRPr="009A6907" w:rsidRDefault="00BD4DFD" w:rsidP="009A6907">
      <w:pPr>
        <w:spacing w:after="0" w:line="259" w:lineRule="auto"/>
        <w:ind w:left="369"/>
        <w:jc w:val="center"/>
        <w:rPr>
          <w:color w:val="auto"/>
        </w:rPr>
      </w:pPr>
      <w:r w:rsidRPr="00BD4DFD">
        <w:rPr>
          <w:b/>
          <w:color w:val="auto"/>
        </w:rPr>
        <w:t>3.Стоимость</w:t>
      </w:r>
      <w:r w:rsidR="005D00ED" w:rsidRPr="00BD4DFD">
        <w:rPr>
          <w:b/>
          <w:color w:val="auto"/>
        </w:rPr>
        <w:t>, условия и порядок расчётов</w:t>
      </w:r>
    </w:p>
    <w:p w:rsidR="00EA4114" w:rsidRPr="00BD4DFD" w:rsidRDefault="005D00ED">
      <w:pPr>
        <w:numPr>
          <w:ilvl w:val="0"/>
          <w:numId w:val="35"/>
        </w:numPr>
        <w:spacing w:after="28" w:line="256" w:lineRule="auto"/>
        <w:ind w:hanging="281"/>
        <w:jc w:val="left"/>
        <w:rPr>
          <w:color w:val="auto"/>
        </w:rPr>
      </w:pPr>
      <w:r w:rsidRPr="00BD4DFD">
        <w:rPr>
          <w:color w:val="auto"/>
        </w:rPr>
        <w:t xml:space="preserve">1.Стоимость оказываемых «Исполнителем» услуг по настоящему договору составляет ______________________ рублей, из которых в соответствии с законодательством РФ «Заказчиком» удерживается и уплачивается в бюджет РФ НДФЛ (13%). </w:t>
      </w:r>
    </w:p>
    <w:p w:rsidR="00EA4114" w:rsidRPr="00BD4DFD" w:rsidRDefault="005D00ED">
      <w:pPr>
        <w:spacing w:after="1" w:line="256" w:lineRule="auto"/>
        <w:ind w:left="369"/>
        <w:jc w:val="left"/>
        <w:rPr>
          <w:color w:val="auto"/>
        </w:rPr>
      </w:pPr>
      <w:r w:rsidRPr="00BD4DFD">
        <w:rPr>
          <w:color w:val="auto"/>
        </w:rPr>
        <w:t xml:space="preserve">3.2. На заработную плату в связи с законодательством РФ «Заказчиком» начисляются страховые взносы в пенсионный и медицинский фонд в размере 30,2%. </w:t>
      </w:r>
    </w:p>
    <w:p w:rsidR="00BF2AE5" w:rsidRPr="00F44D45" w:rsidRDefault="00BF2AE5" w:rsidP="00BD4DFD">
      <w:pPr>
        <w:spacing w:after="0" w:line="259" w:lineRule="auto"/>
        <w:ind w:left="0" w:firstLine="0"/>
        <w:jc w:val="left"/>
        <w:rPr>
          <w:b/>
          <w:color w:val="FF0000"/>
        </w:rPr>
      </w:pPr>
    </w:p>
    <w:p w:rsidR="00EA4114" w:rsidRPr="009A6907" w:rsidRDefault="005D00ED" w:rsidP="009A6907">
      <w:pPr>
        <w:spacing w:after="0" w:line="259" w:lineRule="auto"/>
        <w:ind w:left="369"/>
        <w:jc w:val="center"/>
        <w:rPr>
          <w:color w:val="auto"/>
        </w:rPr>
      </w:pPr>
      <w:r w:rsidRPr="00BD4DFD">
        <w:rPr>
          <w:b/>
          <w:color w:val="auto"/>
        </w:rPr>
        <w:t>4.Ответственность сторон</w:t>
      </w:r>
    </w:p>
    <w:p w:rsidR="00EA4114" w:rsidRPr="009A71E8" w:rsidRDefault="005D00ED">
      <w:pPr>
        <w:numPr>
          <w:ilvl w:val="0"/>
          <w:numId w:val="35"/>
        </w:numPr>
        <w:spacing w:after="1" w:line="256" w:lineRule="auto"/>
        <w:ind w:hanging="281"/>
        <w:jc w:val="left"/>
        <w:rPr>
          <w:color w:val="auto"/>
        </w:rPr>
      </w:pPr>
      <w:r w:rsidRPr="009A71E8">
        <w:rPr>
          <w:color w:val="auto"/>
        </w:rPr>
        <w:t xml:space="preserve">1.Ответственность сторон за невыполнение или ненадлежащее выполнение обязательств по настоящему Договору  регулируется действующим законодательством РФ. </w:t>
      </w:r>
    </w:p>
    <w:p w:rsidR="00EA4114" w:rsidRPr="00F44D45" w:rsidRDefault="00EA4114">
      <w:pPr>
        <w:spacing w:after="10" w:line="259" w:lineRule="auto"/>
        <w:ind w:left="374" w:firstLine="0"/>
        <w:jc w:val="left"/>
        <w:rPr>
          <w:color w:val="FF0000"/>
        </w:rPr>
      </w:pPr>
    </w:p>
    <w:p w:rsidR="00EA4114" w:rsidRPr="009A6907" w:rsidRDefault="005D00ED" w:rsidP="009A6907">
      <w:pPr>
        <w:numPr>
          <w:ilvl w:val="0"/>
          <w:numId w:val="35"/>
        </w:numPr>
        <w:spacing w:after="0" w:line="259" w:lineRule="auto"/>
        <w:ind w:hanging="281"/>
        <w:jc w:val="center"/>
        <w:rPr>
          <w:color w:val="auto"/>
        </w:rPr>
      </w:pPr>
      <w:r w:rsidRPr="009A71E8">
        <w:rPr>
          <w:b/>
          <w:color w:val="auto"/>
        </w:rPr>
        <w:t>Порядок разрешения споров</w:t>
      </w:r>
    </w:p>
    <w:p w:rsidR="00EA4114" w:rsidRPr="009A71E8" w:rsidRDefault="005D00ED">
      <w:pPr>
        <w:spacing w:after="1" w:line="256" w:lineRule="auto"/>
        <w:ind w:left="369"/>
        <w:jc w:val="left"/>
        <w:rPr>
          <w:color w:val="auto"/>
        </w:rPr>
      </w:pPr>
      <w:r w:rsidRPr="009A71E8">
        <w:rPr>
          <w:color w:val="auto"/>
        </w:rPr>
        <w:t>5.1.В случае возникновения разногласий при исполнении настоящего Договора  Стороны разрешают их путём переговоров, взаимн</w:t>
      </w:r>
      <w:r w:rsidR="009A71E8" w:rsidRPr="009A71E8">
        <w:rPr>
          <w:color w:val="auto"/>
        </w:rPr>
        <w:t xml:space="preserve">о </w:t>
      </w:r>
      <w:r w:rsidR="009A71E8" w:rsidRPr="009A71E8">
        <w:rPr>
          <w:color w:val="auto"/>
        </w:rPr>
        <w:lastRenderedPageBreak/>
        <w:t>приемлемых решений. Изменения</w:t>
      </w:r>
      <w:r w:rsidRPr="009A71E8">
        <w:rPr>
          <w:color w:val="auto"/>
        </w:rPr>
        <w:t xml:space="preserve">ми дополнения к настоящему Договору письменно оформляются дополнительными соглашениями. </w:t>
      </w:r>
    </w:p>
    <w:p w:rsidR="00EA4114" w:rsidRPr="009A71E8" w:rsidRDefault="005D00ED">
      <w:pPr>
        <w:numPr>
          <w:ilvl w:val="0"/>
          <w:numId w:val="36"/>
        </w:numPr>
        <w:spacing w:after="1" w:line="256" w:lineRule="auto"/>
        <w:ind w:hanging="281"/>
        <w:jc w:val="left"/>
        <w:rPr>
          <w:color w:val="auto"/>
        </w:rPr>
      </w:pPr>
      <w:r w:rsidRPr="009A71E8">
        <w:rPr>
          <w:color w:val="auto"/>
        </w:rPr>
        <w:t xml:space="preserve">2.В случае возможности урегулирования разногласий, ответственность за неисполнение обязательств Стороны несут в соответствии с действующим законодательством РФ. </w:t>
      </w:r>
    </w:p>
    <w:p w:rsidR="00EA4114" w:rsidRPr="00F44D45" w:rsidRDefault="00EA4114">
      <w:pPr>
        <w:spacing w:after="9" w:line="259" w:lineRule="auto"/>
        <w:ind w:left="374" w:firstLine="0"/>
        <w:jc w:val="left"/>
        <w:rPr>
          <w:color w:val="FF0000"/>
        </w:rPr>
      </w:pPr>
    </w:p>
    <w:p w:rsidR="00EA4114" w:rsidRPr="009A6907" w:rsidRDefault="005D00ED" w:rsidP="009A6907">
      <w:pPr>
        <w:numPr>
          <w:ilvl w:val="0"/>
          <w:numId w:val="36"/>
        </w:numPr>
        <w:spacing w:after="0" w:line="259" w:lineRule="auto"/>
        <w:ind w:hanging="281"/>
        <w:jc w:val="center"/>
        <w:rPr>
          <w:color w:val="auto"/>
        </w:rPr>
      </w:pPr>
      <w:r w:rsidRPr="001732CE">
        <w:rPr>
          <w:b/>
          <w:color w:val="auto"/>
        </w:rPr>
        <w:t>Срок действия договора</w:t>
      </w:r>
    </w:p>
    <w:p w:rsidR="00EA4114" w:rsidRPr="001732CE" w:rsidRDefault="005D00ED">
      <w:pPr>
        <w:spacing w:after="1" w:line="256" w:lineRule="auto"/>
        <w:ind w:left="369"/>
        <w:jc w:val="left"/>
        <w:rPr>
          <w:color w:val="auto"/>
        </w:rPr>
      </w:pPr>
      <w:r w:rsidRPr="001732CE">
        <w:rPr>
          <w:color w:val="auto"/>
        </w:rPr>
        <w:t xml:space="preserve">6.1.Настоящий договор вступает в силу с даты подписания и действует до выполнения Сторонами взятых на себя обязательств по настоящему Договору. </w:t>
      </w:r>
    </w:p>
    <w:p w:rsidR="00EA4114" w:rsidRPr="009A6907" w:rsidRDefault="005D00ED">
      <w:pPr>
        <w:numPr>
          <w:ilvl w:val="0"/>
          <w:numId w:val="37"/>
        </w:numPr>
        <w:ind w:hanging="281"/>
        <w:jc w:val="left"/>
        <w:rPr>
          <w:color w:val="auto"/>
        </w:rPr>
      </w:pPr>
      <w:r w:rsidRPr="009A6907">
        <w:rPr>
          <w:color w:val="auto"/>
        </w:rPr>
        <w:t xml:space="preserve">2.Настоящий договор может быть расторгнут по согласованию Сторон   путём подписания Сторонами дополнительного соглашения. </w:t>
      </w:r>
    </w:p>
    <w:p w:rsidR="00EA4114" w:rsidRPr="00F44D45" w:rsidRDefault="00EA4114">
      <w:pPr>
        <w:spacing w:after="24" w:line="259" w:lineRule="auto"/>
        <w:ind w:left="374" w:firstLine="0"/>
        <w:jc w:val="left"/>
        <w:rPr>
          <w:color w:val="FF0000"/>
        </w:rPr>
      </w:pPr>
    </w:p>
    <w:p w:rsidR="00EA4114" w:rsidRPr="009A6907" w:rsidRDefault="005D00ED" w:rsidP="009A6907">
      <w:pPr>
        <w:ind w:left="384"/>
        <w:jc w:val="center"/>
        <w:rPr>
          <w:b/>
          <w:color w:val="auto"/>
        </w:rPr>
      </w:pPr>
      <w:r w:rsidRPr="009A6907">
        <w:rPr>
          <w:b/>
          <w:color w:val="auto"/>
        </w:rPr>
        <w:t>7.Прочие условия</w:t>
      </w:r>
    </w:p>
    <w:p w:rsidR="00EA4114" w:rsidRPr="009A6907" w:rsidRDefault="005D00ED">
      <w:pPr>
        <w:numPr>
          <w:ilvl w:val="0"/>
          <w:numId w:val="37"/>
        </w:numPr>
        <w:spacing w:after="1" w:line="256" w:lineRule="auto"/>
        <w:ind w:hanging="281"/>
        <w:jc w:val="left"/>
        <w:rPr>
          <w:color w:val="auto"/>
        </w:rPr>
      </w:pPr>
      <w:r w:rsidRPr="009A6907">
        <w:rPr>
          <w:color w:val="auto"/>
        </w:rPr>
        <w:t>1.Любые изменения и до</w:t>
      </w:r>
      <w:r w:rsidR="00AF1C23" w:rsidRPr="009A6907">
        <w:rPr>
          <w:color w:val="auto"/>
        </w:rPr>
        <w:t xml:space="preserve">полнения к настоящему Договору </w:t>
      </w:r>
      <w:r w:rsidRPr="009A6907">
        <w:rPr>
          <w:color w:val="auto"/>
        </w:rPr>
        <w:t xml:space="preserve">имеют юридическую силу только в том случае, если они оформлены в письменном виде и подписаны полномочными представителями обеих сторон. </w:t>
      </w:r>
    </w:p>
    <w:p w:rsidR="00EA4114" w:rsidRPr="009A6907" w:rsidRDefault="005D00ED">
      <w:pPr>
        <w:spacing w:after="1" w:line="256" w:lineRule="auto"/>
        <w:ind w:left="369"/>
        <w:jc w:val="left"/>
        <w:rPr>
          <w:color w:val="auto"/>
        </w:rPr>
      </w:pPr>
      <w:r w:rsidRPr="009A6907">
        <w:rPr>
          <w:color w:val="auto"/>
        </w:rPr>
        <w:t xml:space="preserve">7.2. Настоящий Договор составлен и подписан Сторонами в двух экземплярах, имеющих равную юридическую силу. Каждая сторона получает по одному экземпляру. </w:t>
      </w:r>
    </w:p>
    <w:p w:rsidR="00AF1C23" w:rsidRPr="00F44D45" w:rsidRDefault="00AF1C23" w:rsidP="009A6907">
      <w:pPr>
        <w:spacing w:after="24" w:line="259" w:lineRule="auto"/>
        <w:ind w:left="0" w:firstLine="0"/>
        <w:jc w:val="left"/>
        <w:rPr>
          <w:color w:val="FF0000"/>
        </w:rPr>
      </w:pPr>
    </w:p>
    <w:p w:rsidR="00EA4114" w:rsidRPr="009A6907" w:rsidRDefault="005D00ED" w:rsidP="009A6907">
      <w:pPr>
        <w:numPr>
          <w:ilvl w:val="0"/>
          <w:numId w:val="37"/>
        </w:numPr>
        <w:spacing w:after="0" w:line="259" w:lineRule="auto"/>
        <w:ind w:hanging="281"/>
        <w:jc w:val="center"/>
        <w:rPr>
          <w:color w:val="auto"/>
        </w:rPr>
      </w:pPr>
      <w:r w:rsidRPr="009A6907">
        <w:rPr>
          <w:b/>
          <w:color w:val="auto"/>
        </w:rPr>
        <w:t>Адреса и банковские реквизиты сторон</w:t>
      </w:r>
    </w:p>
    <w:tbl>
      <w:tblPr>
        <w:tblpPr w:leftFromText="180" w:rightFromText="180" w:vertAnchor="text" w:horzAnchor="page" w:tblpXSpec="center" w:tblpY="106"/>
        <w:tblW w:w="49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20"/>
        <w:gridCol w:w="3981"/>
      </w:tblGrid>
      <w:tr w:rsidR="009A6907" w:rsidRPr="008D4DC0" w:rsidTr="009A6907">
        <w:trPr>
          <w:trHeight w:val="2892"/>
          <w:tblCellSpacing w:w="0" w:type="dxa"/>
        </w:trPr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6907" w:rsidRPr="008D4DC0" w:rsidRDefault="009A6907" w:rsidP="004D1507">
            <w:pPr>
              <w:ind w:firstLine="0"/>
              <w:rPr>
                <w:b/>
                <w:sz w:val="24"/>
                <w:szCs w:val="20"/>
              </w:rPr>
            </w:pPr>
            <w:r w:rsidRPr="008D4DC0">
              <w:rPr>
                <w:b/>
                <w:sz w:val="24"/>
                <w:szCs w:val="20"/>
              </w:rPr>
              <w:t xml:space="preserve">Исполнитель: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Заведующий МБДОУ д./с «Аиша»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  <w:u w:val="single"/>
              </w:rPr>
            </w:pPr>
            <w:r w:rsidRPr="008D4DC0">
              <w:rPr>
                <w:sz w:val="24"/>
                <w:szCs w:val="20"/>
                <w:u w:val="single"/>
              </w:rPr>
              <w:t xml:space="preserve">Дадаева Амина Хамидовна  </w:t>
            </w:r>
          </w:p>
          <w:p w:rsidR="009A6907" w:rsidRPr="008D4DC0" w:rsidRDefault="009A6907" w:rsidP="004D1507">
            <w:pPr>
              <w:ind w:firstLine="0"/>
              <w:rPr>
                <w:b/>
                <w:sz w:val="24"/>
                <w:szCs w:val="20"/>
              </w:rPr>
            </w:pPr>
            <w:r w:rsidRPr="008D4DC0">
              <w:rPr>
                <w:b/>
                <w:sz w:val="24"/>
                <w:szCs w:val="20"/>
              </w:rPr>
              <w:t xml:space="preserve">Адрес местонахождения: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Индекс 366606 Чеченская Республика,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Ачхой-Мартановский район, с. Хамби-Ирзи,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ул. М.А. Эсамбаева, 93 </w:t>
            </w:r>
          </w:p>
          <w:p w:rsidR="009A6907" w:rsidRPr="008D4DC0" w:rsidRDefault="009A6907" w:rsidP="004D1507">
            <w:pPr>
              <w:ind w:firstLine="0"/>
              <w:jc w:val="left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Расчетный счет: __________________________________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ИНН: 2002004445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ОГРН: 1162036057480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_________________ А.Х. Дадаева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 xml:space="preserve">                                 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  <w:szCs w:val="20"/>
              </w:rPr>
              <w:t>М.П.</w:t>
            </w:r>
          </w:p>
        </w:tc>
        <w:tc>
          <w:tcPr>
            <w:tcW w:w="21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907" w:rsidRPr="008D4DC0" w:rsidRDefault="009A6907" w:rsidP="004D1507">
            <w:pPr>
              <w:ind w:firstLine="0"/>
              <w:rPr>
                <w:b/>
                <w:sz w:val="24"/>
                <w:szCs w:val="28"/>
              </w:rPr>
            </w:pPr>
            <w:r w:rsidRPr="008D4DC0">
              <w:rPr>
                <w:b/>
                <w:sz w:val="24"/>
                <w:szCs w:val="28"/>
              </w:rPr>
              <w:t>Заказчик: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  <w:szCs w:val="28"/>
              </w:rPr>
              <w:t>Ф.И.О.</w:t>
            </w:r>
            <w:r w:rsidRPr="008D4DC0">
              <w:rPr>
                <w:sz w:val="24"/>
              </w:rPr>
              <w:t xml:space="preserve"> 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____________________________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Паспорт: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 xml:space="preserve">Серия ______ № _______________ 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Выдан: _______________________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_____________________________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 xml:space="preserve">_____________________________ 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Дата выдачи: 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>Адрес: ______________________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  <w:r w:rsidRPr="008D4DC0">
              <w:rPr>
                <w:sz w:val="24"/>
              </w:rPr>
              <w:t>____________________________</w:t>
            </w:r>
          </w:p>
          <w:p w:rsidR="009A6907" w:rsidRPr="008D4DC0" w:rsidRDefault="009A6907" w:rsidP="004D1507">
            <w:pPr>
              <w:ind w:firstLine="0"/>
              <w:rPr>
                <w:sz w:val="24"/>
                <w:szCs w:val="20"/>
              </w:rPr>
            </w:pPr>
          </w:p>
          <w:p w:rsidR="009A6907" w:rsidRPr="008D4DC0" w:rsidRDefault="009A6907" w:rsidP="004D1507">
            <w:pPr>
              <w:ind w:left="0" w:firstLine="0"/>
              <w:rPr>
                <w:sz w:val="24"/>
                <w:szCs w:val="20"/>
                <w:u w:val="single"/>
              </w:rPr>
            </w:pPr>
            <w:r w:rsidRPr="008D4DC0">
              <w:rPr>
                <w:sz w:val="24"/>
                <w:szCs w:val="20"/>
              </w:rPr>
              <w:t xml:space="preserve">_________________   </w:t>
            </w:r>
          </w:p>
          <w:p w:rsidR="009A6907" w:rsidRPr="008D4DC0" w:rsidRDefault="009A6907" w:rsidP="004D1507">
            <w:pPr>
              <w:ind w:firstLine="0"/>
              <w:rPr>
                <w:sz w:val="24"/>
              </w:rPr>
            </w:pPr>
            <w:r w:rsidRPr="008D4DC0">
              <w:rPr>
                <w:sz w:val="24"/>
              </w:rPr>
              <w:t xml:space="preserve">         (подпись)                 </w:t>
            </w:r>
          </w:p>
        </w:tc>
      </w:tr>
    </w:tbl>
    <w:p w:rsidR="00AF1C23" w:rsidRPr="00F44D45" w:rsidRDefault="00AF1C23" w:rsidP="009A6907">
      <w:pPr>
        <w:spacing w:after="98" w:line="259" w:lineRule="auto"/>
        <w:ind w:left="0" w:firstLine="0"/>
        <w:rPr>
          <w:b/>
          <w:color w:val="FF0000"/>
          <w:sz w:val="36"/>
        </w:rPr>
      </w:pPr>
    </w:p>
    <w:p w:rsidR="00AF1C23" w:rsidRPr="00F44D45" w:rsidRDefault="00AF1C23">
      <w:pPr>
        <w:spacing w:after="98" w:line="259" w:lineRule="auto"/>
        <w:ind w:left="105" w:firstLine="0"/>
        <w:jc w:val="center"/>
        <w:rPr>
          <w:color w:val="FF0000"/>
        </w:rPr>
      </w:pPr>
    </w:p>
    <w:p w:rsidR="00EA4114" w:rsidRPr="009A6907" w:rsidRDefault="005D00ED" w:rsidP="009A6907">
      <w:pPr>
        <w:spacing w:after="0" w:line="259" w:lineRule="auto"/>
        <w:ind w:right="-1"/>
        <w:jc w:val="right"/>
        <w:rPr>
          <w:color w:val="auto"/>
        </w:rPr>
      </w:pPr>
      <w:r w:rsidRPr="009A6907">
        <w:rPr>
          <w:color w:val="auto"/>
          <w:sz w:val="24"/>
        </w:rPr>
        <w:t xml:space="preserve">Приложение № 6 </w:t>
      </w:r>
    </w:p>
    <w:p w:rsidR="00EA4114" w:rsidRPr="00F44D45" w:rsidRDefault="00EA4114">
      <w:pPr>
        <w:spacing w:after="93" w:line="259" w:lineRule="auto"/>
        <w:ind w:left="708" w:firstLine="0"/>
        <w:jc w:val="left"/>
        <w:rPr>
          <w:color w:val="FF0000"/>
        </w:rPr>
      </w:pPr>
    </w:p>
    <w:p w:rsidR="00EA4114" w:rsidRPr="009A6907" w:rsidRDefault="005D00ED">
      <w:pPr>
        <w:spacing w:after="0" w:line="259" w:lineRule="auto"/>
        <w:ind w:left="0" w:firstLine="0"/>
        <w:jc w:val="left"/>
        <w:rPr>
          <w:color w:val="auto"/>
        </w:rPr>
      </w:pPr>
      <w:r w:rsidRPr="00F44D45">
        <w:rPr>
          <w:b/>
          <w:color w:val="FF0000"/>
          <w:sz w:val="32"/>
        </w:rPr>
        <w:t xml:space="preserve">                                         </w:t>
      </w:r>
      <w:r w:rsidRPr="009A6907">
        <w:rPr>
          <w:b/>
          <w:color w:val="auto"/>
          <w:sz w:val="32"/>
        </w:rPr>
        <w:t xml:space="preserve"> Смета доходов и расходов </w:t>
      </w:r>
    </w:p>
    <w:p w:rsidR="00EA4114" w:rsidRPr="00F44D45" w:rsidRDefault="00EA4114">
      <w:pPr>
        <w:spacing w:after="0" w:line="259" w:lineRule="auto"/>
        <w:ind w:left="0" w:firstLine="0"/>
        <w:jc w:val="left"/>
        <w:rPr>
          <w:color w:val="FF0000"/>
        </w:rPr>
      </w:pPr>
    </w:p>
    <w:tbl>
      <w:tblPr>
        <w:tblStyle w:val="TableGrid"/>
        <w:tblW w:w="10410" w:type="dxa"/>
        <w:tblInd w:w="-898" w:type="dxa"/>
        <w:tblCellMar>
          <w:top w:w="7" w:type="dxa"/>
          <w:left w:w="106" w:type="dxa"/>
          <w:right w:w="65" w:type="dxa"/>
        </w:tblCellMar>
        <w:tblLook w:val="04A0"/>
      </w:tblPr>
      <w:tblGrid>
        <w:gridCol w:w="1619"/>
        <w:gridCol w:w="460"/>
        <w:gridCol w:w="905"/>
        <w:gridCol w:w="779"/>
        <w:gridCol w:w="765"/>
        <w:gridCol w:w="522"/>
        <w:gridCol w:w="613"/>
        <w:gridCol w:w="579"/>
        <w:gridCol w:w="631"/>
        <w:gridCol w:w="722"/>
        <w:gridCol w:w="822"/>
        <w:gridCol w:w="550"/>
        <w:gridCol w:w="532"/>
        <w:gridCol w:w="911"/>
      </w:tblGrid>
      <w:tr w:rsidR="00EA4114" w:rsidRPr="009A6907" w:rsidTr="009A6907">
        <w:trPr>
          <w:trHeight w:val="240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Категория услуги </w:t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Ко л-</w:t>
            </w:r>
          </w:p>
          <w:p w:rsidR="00EA4114" w:rsidRPr="009A6907" w:rsidRDefault="005D00ED">
            <w:pPr>
              <w:spacing w:after="0" w:line="259" w:lineRule="auto"/>
              <w:ind w:left="60" w:firstLine="0"/>
              <w:jc w:val="left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во</w:t>
            </w:r>
          </w:p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дет ей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Кол</w:t>
            </w:r>
            <w:r w:rsidR="009A6907" w:rsidRPr="009A6907">
              <w:rPr>
                <w:b/>
                <w:color w:val="auto"/>
                <w:sz w:val="20"/>
              </w:rPr>
              <w:t>-</w:t>
            </w:r>
            <w:r w:rsidRPr="009A6907">
              <w:rPr>
                <w:b/>
                <w:color w:val="auto"/>
                <w:sz w:val="20"/>
              </w:rPr>
              <w:t>во</w:t>
            </w:r>
          </w:p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месяцев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40" w:lineRule="auto"/>
              <w:ind w:left="0" w:right="17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Цен а </w:t>
            </w:r>
          </w:p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услуги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ДОХО ДЫ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114" w:rsidRPr="009A6907" w:rsidRDefault="005D00ED">
            <w:pPr>
              <w:spacing w:after="0" w:line="259" w:lineRule="auto"/>
              <w:ind w:left="1160" w:firstLine="0"/>
              <w:jc w:val="left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РАСХОДЫ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A4114" w:rsidRPr="009A6907" w:rsidTr="009A6907">
        <w:trPr>
          <w:trHeight w:val="932"/>
        </w:trPr>
        <w:tc>
          <w:tcPr>
            <w:tcW w:w="1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right="33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Заработна я плата педагогов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Заработная плата АУП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80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Заработная плата </w:t>
            </w:r>
          </w:p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обслуж.</w:t>
            </w:r>
            <w:r w:rsidR="009A6907" w:rsidRPr="009A6907">
              <w:rPr>
                <w:b/>
                <w:color w:val="auto"/>
                <w:sz w:val="20"/>
              </w:rPr>
              <w:t xml:space="preserve"> </w:t>
            </w:r>
            <w:r w:rsidRPr="009A6907">
              <w:rPr>
                <w:b/>
                <w:color w:val="auto"/>
                <w:sz w:val="20"/>
              </w:rPr>
              <w:t>персонала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Расширен ие МТБ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12" w:firstLine="0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ИТОГО </w:t>
            </w:r>
          </w:p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РАСХО ДОВ </w:t>
            </w:r>
          </w:p>
        </w:tc>
      </w:tr>
      <w:tr w:rsidR="00EA4114" w:rsidRPr="009A6907" w:rsidTr="009A6907">
        <w:trPr>
          <w:trHeight w:val="468"/>
        </w:trPr>
        <w:tc>
          <w:tcPr>
            <w:tcW w:w="1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ФО Т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Нал ог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ФО Т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Нал ог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ФО Т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Нало г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right="4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(15 %)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A4114" w:rsidRPr="009A6907" w:rsidTr="009A6907">
        <w:trPr>
          <w:trHeight w:val="470"/>
        </w:trPr>
        <w:tc>
          <w:tcPr>
            <w:tcW w:w="1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(40 %)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(30,2 %)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36" w:firstLine="0"/>
              <w:jc w:val="left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(5,0</w:t>
            </w:r>
          </w:p>
          <w:p w:rsidR="00EA4114" w:rsidRPr="009A6907" w:rsidRDefault="005D00ED">
            <w:pPr>
              <w:spacing w:after="0" w:line="259" w:lineRule="auto"/>
              <w:ind w:left="60" w:firstLine="0"/>
              <w:jc w:val="left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%)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(30,2 %)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>(5,0</w:t>
            </w:r>
          </w:p>
          <w:p w:rsidR="00EA4114" w:rsidRPr="009A6907" w:rsidRDefault="005D00ED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%)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(30,2 %)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Ст. 340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9A6907">
              <w:rPr>
                <w:b/>
                <w:color w:val="auto"/>
                <w:sz w:val="20"/>
              </w:rPr>
              <w:t xml:space="preserve">Ст. 310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EA4114" w:rsidRPr="009A6907" w:rsidTr="009A6907">
        <w:trPr>
          <w:trHeight w:val="1022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9A690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9A6907">
              <w:rPr>
                <w:color w:val="auto"/>
                <w:sz w:val="22"/>
              </w:rPr>
              <w:t>Кружк</w:t>
            </w:r>
            <w:r w:rsidR="005D00ED" w:rsidRPr="009A6907">
              <w:rPr>
                <w:color w:val="auto"/>
                <w:sz w:val="22"/>
              </w:rPr>
              <w:t xml:space="preserve">и для детей  3-4лет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EA4114" w:rsidRPr="009A6907" w:rsidTr="009A6907">
        <w:trPr>
          <w:trHeight w:val="127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5D00ED" w:rsidP="009A690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9A6907">
              <w:rPr>
                <w:color w:val="auto"/>
                <w:sz w:val="22"/>
              </w:rPr>
              <w:t>Кружк</w:t>
            </w:r>
            <w:r w:rsidR="009A6907" w:rsidRPr="009A6907">
              <w:rPr>
                <w:color w:val="auto"/>
                <w:sz w:val="22"/>
              </w:rPr>
              <w:t xml:space="preserve">и </w:t>
            </w:r>
            <w:r w:rsidRPr="009A6907">
              <w:rPr>
                <w:color w:val="auto"/>
                <w:sz w:val="22"/>
              </w:rPr>
              <w:t xml:space="preserve">для детей 4-7 лет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EA4114" w:rsidRPr="009A6907" w:rsidTr="009A6907">
        <w:trPr>
          <w:trHeight w:val="516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9A690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9A6907">
              <w:rPr>
                <w:b/>
                <w:color w:val="auto"/>
                <w:sz w:val="22"/>
              </w:rPr>
              <w:t>ИТОГ</w:t>
            </w:r>
            <w:r w:rsidR="005D00ED" w:rsidRPr="009A6907">
              <w:rPr>
                <w:b/>
                <w:color w:val="auto"/>
                <w:sz w:val="22"/>
              </w:rPr>
              <w:t xml:space="preserve">О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114" w:rsidRPr="009A6907" w:rsidRDefault="00EA41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</w:tbl>
    <w:p w:rsidR="00EA4114" w:rsidRPr="00F44D45" w:rsidRDefault="00EA4114">
      <w:pPr>
        <w:spacing w:after="0" w:line="259" w:lineRule="auto"/>
        <w:ind w:left="105" w:firstLine="0"/>
        <w:jc w:val="center"/>
        <w:rPr>
          <w:color w:val="FF0000"/>
        </w:rPr>
      </w:pPr>
    </w:p>
    <w:sectPr w:rsidR="00EA4114" w:rsidRPr="00F44D45" w:rsidSect="002C745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46" w:right="863" w:bottom="709" w:left="1702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94B" w:rsidRDefault="0099394B">
      <w:pPr>
        <w:spacing w:after="0" w:line="240" w:lineRule="auto"/>
      </w:pPr>
      <w:r>
        <w:separator/>
      </w:r>
    </w:p>
  </w:endnote>
  <w:endnote w:type="continuationSeparator" w:id="1">
    <w:p w:rsidR="0099394B" w:rsidRDefault="0099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BF5E92">
    <w:pPr>
      <w:spacing w:after="0" w:line="259" w:lineRule="auto"/>
      <w:ind w:left="17" w:firstLine="0"/>
      <w:jc w:val="center"/>
    </w:pPr>
    <w:r w:rsidRPr="00BF5E92">
      <w:fldChar w:fldCharType="begin"/>
    </w:r>
    <w:r w:rsidR="00437BEE">
      <w:instrText xml:space="preserve"> PAGE   \* MERGEFORMAT </w:instrText>
    </w:r>
    <w:r w:rsidRPr="00BF5E92">
      <w:fldChar w:fldCharType="separate"/>
    </w:r>
    <w:r w:rsidR="00A45005" w:rsidRPr="00A45005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</w:p>
  <w:p w:rsidR="00437BEE" w:rsidRDefault="00437BEE">
    <w:pPr>
      <w:spacing w:after="0" w:line="259" w:lineRule="auto"/>
      <w:ind w:left="0" w:firstLine="0"/>
      <w:jc w:val="left"/>
    </w:pPr>
  </w:p>
  <w:p w:rsidR="00437BEE" w:rsidRDefault="00437BEE">
    <w:pPr>
      <w:spacing w:after="0" w:line="259" w:lineRule="auto"/>
      <w:ind w:left="0" w:firstLine="0"/>
      <w:jc w:val="lef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BF5E92">
    <w:pPr>
      <w:spacing w:after="0" w:line="259" w:lineRule="auto"/>
      <w:ind w:left="17" w:firstLine="0"/>
      <w:jc w:val="center"/>
    </w:pPr>
    <w:r w:rsidRPr="00BF5E92">
      <w:fldChar w:fldCharType="begin"/>
    </w:r>
    <w:r w:rsidR="00437BEE">
      <w:instrText xml:space="preserve"> PAGE   \* MERGEFORMAT </w:instrText>
    </w:r>
    <w:r w:rsidRPr="00BF5E92">
      <w:fldChar w:fldCharType="separate"/>
    </w:r>
    <w:r w:rsidR="00A45005" w:rsidRPr="00A45005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</w:p>
  <w:p w:rsidR="00437BEE" w:rsidRDefault="00437BEE">
    <w:pPr>
      <w:spacing w:after="0" w:line="259" w:lineRule="auto"/>
      <w:ind w:left="0" w:firstLine="0"/>
      <w:jc w:val="left"/>
    </w:pPr>
  </w:p>
  <w:p w:rsidR="00437BEE" w:rsidRDefault="00437BEE">
    <w:pPr>
      <w:spacing w:after="0" w:line="259" w:lineRule="auto"/>
      <w:ind w:left="0" w:firstLine="0"/>
      <w:jc w:val="lef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94B" w:rsidRDefault="0099394B">
      <w:pPr>
        <w:spacing w:after="0" w:line="240" w:lineRule="auto"/>
      </w:pPr>
      <w:r>
        <w:separator/>
      </w:r>
    </w:p>
  </w:footnote>
  <w:footnote w:type="continuationSeparator" w:id="1">
    <w:p w:rsidR="0099394B" w:rsidRDefault="0099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0" w:line="259" w:lineRule="auto"/>
      <w:ind w:lef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0" w:line="259" w:lineRule="auto"/>
      <w:ind w:left="0" w:firstLine="0"/>
      <w:jc w:val="left"/>
    </w:pPr>
    <w:r>
      <w:t xml:space="preserve">-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0" w:line="259" w:lineRule="auto"/>
      <w:ind w:left="0" w:firstLine="0"/>
      <w:jc w:val="left"/>
    </w:pPr>
    <w: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EE" w:rsidRDefault="00437BEE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2E6"/>
    <w:multiLevelType w:val="hybridMultilevel"/>
    <w:tmpl w:val="55701046"/>
    <w:lvl w:ilvl="0" w:tplc="9E7EC90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262F2">
      <w:start w:val="1"/>
      <w:numFmt w:val="bullet"/>
      <w:lvlText w:val="o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8F060">
      <w:start w:val="1"/>
      <w:numFmt w:val="bullet"/>
      <w:lvlText w:val="▪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05C8E">
      <w:start w:val="1"/>
      <w:numFmt w:val="bullet"/>
      <w:lvlText w:val="•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04820">
      <w:start w:val="1"/>
      <w:numFmt w:val="bullet"/>
      <w:lvlText w:val="o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E4EE">
      <w:start w:val="1"/>
      <w:numFmt w:val="bullet"/>
      <w:lvlText w:val="▪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8AE1A">
      <w:start w:val="1"/>
      <w:numFmt w:val="bullet"/>
      <w:lvlText w:val="•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07320">
      <w:start w:val="1"/>
      <w:numFmt w:val="bullet"/>
      <w:lvlText w:val="o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C088">
      <w:start w:val="1"/>
      <w:numFmt w:val="bullet"/>
      <w:lvlText w:val="▪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5172D"/>
    <w:multiLevelType w:val="multilevel"/>
    <w:tmpl w:val="7902E39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13299B"/>
    <w:multiLevelType w:val="hybridMultilevel"/>
    <w:tmpl w:val="C42A08A4"/>
    <w:lvl w:ilvl="0" w:tplc="E8C2DE58">
      <w:start w:val="1"/>
      <w:numFmt w:val="bullet"/>
      <w:lvlText w:val="-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87E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6CBF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2A0C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E10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8831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CE59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44A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9C2A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5382B"/>
    <w:multiLevelType w:val="hybridMultilevel"/>
    <w:tmpl w:val="3384AB50"/>
    <w:lvl w:ilvl="0" w:tplc="9D0666DA">
      <w:start w:val="6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6448AA">
      <w:start w:val="1"/>
      <w:numFmt w:val="lowerLetter"/>
      <w:lvlText w:val="%2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69C1A">
      <w:start w:val="1"/>
      <w:numFmt w:val="lowerRoman"/>
      <w:lvlText w:val="%3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24AD4C">
      <w:start w:val="1"/>
      <w:numFmt w:val="decimal"/>
      <w:lvlText w:val="%4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00A2B8">
      <w:start w:val="1"/>
      <w:numFmt w:val="lowerLetter"/>
      <w:lvlText w:val="%5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2AC052">
      <w:start w:val="1"/>
      <w:numFmt w:val="lowerRoman"/>
      <w:lvlText w:val="%6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981D52">
      <w:start w:val="1"/>
      <w:numFmt w:val="decimal"/>
      <w:lvlText w:val="%7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066D44">
      <w:start w:val="1"/>
      <w:numFmt w:val="lowerLetter"/>
      <w:lvlText w:val="%8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C9D38">
      <w:start w:val="1"/>
      <w:numFmt w:val="lowerRoman"/>
      <w:lvlText w:val="%9"/>
      <w:lvlJc w:val="left"/>
      <w:pPr>
        <w:ind w:left="6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C463A6"/>
    <w:multiLevelType w:val="hybridMultilevel"/>
    <w:tmpl w:val="3334D376"/>
    <w:lvl w:ilvl="0" w:tplc="DF9872C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D4FE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229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AE5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02FB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E16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6BF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3CCA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B8B7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7C6031"/>
    <w:multiLevelType w:val="multilevel"/>
    <w:tmpl w:val="EE2253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4C35B9"/>
    <w:multiLevelType w:val="multilevel"/>
    <w:tmpl w:val="89CCCEA0"/>
    <w:lvl w:ilvl="0">
      <w:start w:val="1"/>
      <w:numFmt w:val="decimal"/>
      <w:lvlText w:val="%1.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FC47C3"/>
    <w:multiLevelType w:val="hybridMultilevel"/>
    <w:tmpl w:val="6A2ECDE4"/>
    <w:lvl w:ilvl="0" w:tplc="3DD8DD3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3084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A9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C06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A0C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02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E1E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98E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E0A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DD4644"/>
    <w:multiLevelType w:val="multilevel"/>
    <w:tmpl w:val="D33E85A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997B71"/>
    <w:multiLevelType w:val="multilevel"/>
    <w:tmpl w:val="0778D64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B23AA2"/>
    <w:multiLevelType w:val="multilevel"/>
    <w:tmpl w:val="48F0882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DC4D4A"/>
    <w:multiLevelType w:val="hybridMultilevel"/>
    <w:tmpl w:val="CB46C5E0"/>
    <w:lvl w:ilvl="0" w:tplc="AD44B5BE">
      <w:start w:val="4"/>
      <w:numFmt w:val="upperRoman"/>
      <w:lvlText w:val="%1.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168C04">
      <w:start w:val="1"/>
      <w:numFmt w:val="lowerLetter"/>
      <w:lvlText w:val="%2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8DABE">
      <w:start w:val="1"/>
      <w:numFmt w:val="lowerRoman"/>
      <w:lvlText w:val="%3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46C448">
      <w:start w:val="1"/>
      <w:numFmt w:val="decimal"/>
      <w:lvlText w:val="%4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ECC35E">
      <w:start w:val="1"/>
      <w:numFmt w:val="lowerLetter"/>
      <w:lvlText w:val="%5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8FA5E">
      <w:start w:val="1"/>
      <w:numFmt w:val="lowerRoman"/>
      <w:lvlText w:val="%6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5CDA38">
      <w:start w:val="1"/>
      <w:numFmt w:val="decimal"/>
      <w:lvlText w:val="%7"/>
      <w:lvlJc w:val="left"/>
      <w:pPr>
        <w:ind w:left="7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F4CDF0">
      <w:start w:val="1"/>
      <w:numFmt w:val="lowerLetter"/>
      <w:lvlText w:val="%8"/>
      <w:lvlJc w:val="left"/>
      <w:pPr>
        <w:ind w:left="8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840BA">
      <w:start w:val="1"/>
      <w:numFmt w:val="lowerRoman"/>
      <w:lvlText w:val="%9"/>
      <w:lvlJc w:val="left"/>
      <w:pPr>
        <w:ind w:left="8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5745BC"/>
    <w:multiLevelType w:val="multilevel"/>
    <w:tmpl w:val="DEC6CF4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333BBE"/>
    <w:multiLevelType w:val="hybridMultilevel"/>
    <w:tmpl w:val="6BD659E4"/>
    <w:lvl w:ilvl="0" w:tplc="1878FC5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F8F7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83D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029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186E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AC8C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6B8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6CE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4F3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6510E5"/>
    <w:multiLevelType w:val="multilevel"/>
    <w:tmpl w:val="BB2C1D2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801DE8"/>
    <w:multiLevelType w:val="hybridMultilevel"/>
    <w:tmpl w:val="06486C28"/>
    <w:lvl w:ilvl="0" w:tplc="94448122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DCD4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0096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7A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06C0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E6FB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60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9EA7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280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7502C8"/>
    <w:multiLevelType w:val="multilevel"/>
    <w:tmpl w:val="E042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CC2D47"/>
    <w:multiLevelType w:val="hybridMultilevel"/>
    <w:tmpl w:val="841EF8C0"/>
    <w:lvl w:ilvl="0" w:tplc="7C5E95B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6B1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A6D0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50F4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BEC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6CD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A46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A5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E34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CD26E4"/>
    <w:multiLevelType w:val="multilevel"/>
    <w:tmpl w:val="6FE4F5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200999"/>
    <w:multiLevelType w:val="multilevel"/>
    <w:tmpl w:val="D9C4F65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2C2DDD"/>
    <w:multiLevelType w:val="multilevel"/>
    <w:tmpl w:val="8640EA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E753521"/>
    <w:multiLevelType w:val="multilevel"/>
    <w:tmpl w:val="BF9C790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C24C1D"/>
    <w:multiLevelType w:val="multilevel"/>
    <w:tmpl w:val="53D0D8F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9525574"/>
    <w:multiLevelType w:val="hybridMultilevel"/>
    <w:tmpl w:val="1376030E"/>
    <w:lvl w:ilvl="0" w:tplc="9A5670BC">
      <w:start w:val="3"/>
      <w:numFmt w:val="decimal"/>
      <w:lvlText w:val="%1.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426AA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AF1BA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01F08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EE8A2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63C3C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C84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EFF12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5686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99B6181"/>
    <w:multiLevelType w:val="multilevel"/>
    <w:tmpl w:val="CA1E6A4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9B711BE"/>
    <w:multiLevelType w:val="multilevel"/>
    <w:tmpl w:val="CE10B6B6"/>
    <w:lvl w:ilvl="0">
      <w:start w:val="1"/>
      <w:numFmt w:val="decimal"/>
      <w:lvlText w:val="%1."/>
      <w:lvlJc w:val="left"/>
      <w:pPr>
        <w:ind w:left="1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AE37FED"/>
    <w:multiLevelType w:val="multilevel"/>
    <w:tmpl w:val="02A84AC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574A55"/>
    <w:multiLevelType w:val="multilevel"/>
    <w:tmpl w:val="C8364D8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FF2AE4"/>
    <w:multiLevelType w:val="multilevel"/>
    <w:tmpl w:val="6CD80424"/>
    <w:lvl w:ilvl="0">
      <w:start w:val="6"/>
      <w:numFmt w:val="decimal"/>
      <w:lvlText w:val="%1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3E51693"/>
    <w:multiLevelType w:val="hybridMultilevel"/>
    <w:tmpl w:val="962EDD18"/>
    <w:lvl w:ilvl="0" w:tplc="61B01FEA">
      <w:start w:val="1"/>
      <w:numFmt w:val="bullet"/>
      <w:lvlText w:val="-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01BE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A1A1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E294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68E6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AE2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628C4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AE97D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428B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7122D7"/>
    <w:multiLevelType w:val="hybridMultilevel"/>
    <w:tmpl w:val="979E05D0"/>
    <w:lvl w:ilvl="0" w:tplc="627CA0BE">
      <w:start w:val="5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4F5F6">
      <w:start w:val="1"/>
      <w:numFmt w:val="lowerLetter"/>
      <w:lvlText w:val="%2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04E456">
      <w:start w:val="1"/>
      <w:numFmt w:val="lowerRoman"/>
      <w:lvlText w:val="%3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676CC">
      <w:start w:val="1"/>
      <w:numFmt w:val="decimal"/>
      <w:lvlText w:val="%4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00DD4">
      <w:start w:val="1"/>
      <w:numFmt w:val="lowerLetter"/>
      <w:lvlText w:val="%5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AF676">
      <w:start w:val="1"/>
      <w:numFmt w:val="lowerRoman"/>
      <w:lvlText w:val="%6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2B5B4">
      <w:start w:val="1"/>
      <w:numFmt w:val="decimal"/>
      <w:lvlText w:val="%7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4FC0E">
      <w:start w:val="1"/>
      <w:numFmt w:val="lowerLetter"/>
      <w:lvlText w:val="%8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A03E8">
      <w:start w:val="1"/>
      <w:numFmt w:val="lowerRoman"/>
      <w:lvlText w:val="%9"/>
      <w:lvlJc w:val="left"/>
      <w:pPr>
        <w:ind w:left="7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A6200A8"/>
    <w:multiLevelType w:val="hybridMultilevel"/>
    <w:tmpl w:val="C922B5B0"/>
    <w:lvl w:ilvl="0" w:tplc="D91452A6">
      <w:start w:val="1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A8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4F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05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A2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C46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022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6065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7A4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A65644C"/>
    <w:multiLevelType w:val="hybridMultilevel"/>
    <w:tmpl w:val="09D82550"/>
    <w:lvl w:ilvl="0" w:tplc="D632CF4C">
      <w:start w:val="2"/>
      <w:numFmt w:val="upperRoman"/>
      <w:lvlText w:val="%1.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B6FE96">
      <w:start w:val="1"/>
      <w:numFmt w:val="lowerLetter"/>
      <w:lvlText w:val="%2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B2E210">
      <w:start w:val="1"/>
      <w:numFmt w:val="lowerRoman"/>
      <w:lvlText w:val="%3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C382A">
      <w:start w:val="1"/>
      <w:numFmt w:val="decimal"/>
      <w:lvlText w:val="%4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066772">
      <w:start w:val="1"/>
      <w:numFmt w:val="lowerLetter"/>
      <w:lvlText w:val="%5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84F176">
      <w:start w:val="1"/>
      <w:numFmt w:val="lowerRoman"/>
      <w:lvlText w:val="%6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2092D8">
      <w:start w:val="1"/>
      <w:numFmt w:val="decimal"/>
      <w:lvlText w:val="%7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ACCC4">
      <w:start w:val="1"/>
      <w:numFmt w:val="lowerLetter"/>
      <w:lvlText w:val="%8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0466C">
      <w:start w:val="1"/>
      <w:numFmt w:val="lowerRoman"/>
      <w:lvlText w:val="%9"/>
      <w:lvlJc w:val="left"/>
      <w:pPr>
        <w:ind w:left="8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3778C6"/>
    <w:multiLevelType w:val="multilevel"/>
    <w:tmpl w:val="3822B9E6"/>
    <w:lvl w:ilvl="0">
      <w:start w:val="1"/>
      <w:numFmt w:val="decimal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416214"/>
    <w:multiLevelType w:val="multilevel"/>
    <w:tmpl w:val="CFD4AEC2"/>
    <w:lvl w:ilvl="0">
      <w:start w:val="2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3C23BD0"/>
    <w:multiLevelType w:val="multilevel"/>
    <w:tmpl w:val="C98EF9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2E04E8"/>
    <w:multiLevelType w:val="multilevel"/>
    <w:tmpl w:val="AA1EB5F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"/>
  </w:num>
  <w:num w:numId="3">
    <w:abstractNumId w:val="29"/>
  </w:num>
  <w:num w:numId="4">
    <w:abstractNumId w:val="6"/>
  </w:num>
  <w:num w:numId="5">
    <w:abstractNumId w:val="15"/>
  </w:num>
  <w:num w:numId="6">
    <w:abstractNumId w:val="10"/>
  </w:num>
  <w:num w:numId="7">
    <w:abstractNumId w:val="33"/>
  </w:num>
  <w:num w:numId="8">
    <w:abstractNumId w:val="13"/>
  </w:num>
  <w:num w:numId="9">
    <w:abstractNumId w:val="7"/>
  </w:num>
  <w:num w:numId="10">
    <w:abstractNumId w:val="17"/>
  </w:num>
  <w:num w:numId="11">
    <w:abstractNumId w:val="27"/>
  </w:num>
  <w:num w:numId="12">
    <w:abstractNumId w:val="1"/>
  </w:num>
  <w:num w:numId="13">
    <w:abstractNumId w:val="28"/>
  </w:num>
  <w:num w:numId="14">
    <w:abstractNumId w:val="4"/>
  </w:num>
  <w:num w:numId="15">
    <w:abstractNumId w:val="21"/>
  </w:num>
  <w:num w:numId="16">
    <w:abstractNumId w:val="32"/>
  </w:num>
  <w:num w:numId="17">
    <w:abstractNumId w:val="5"/>
  </w:num>
  <w:num w:numId="18">
    <w:abstractNumId w:val="16"/>
  </w:num>
  <w:num w:numId="19">
    <w:abstractNumId w:val="20"/>
  </w:num>
  <w:num w:numId="20">
    <w:abstractNumId w:val="11"/>
  </w:num>
  <w:num w:numId="21">
    <w:abstractNumId w:val="19"/>
  </w:num>
  <w:num w:numId="22">
    <w:abstractNumId w:val="35"/>
  </w:num>
  <w:num w:numId="23">
    <w:abstractNumId w:val="14"/>
  </w:num>
  <w:num w:numId="24">
    <w:abstractNumId w:val="36"/>
  </w:num>
  <w:num w:numId="25">
    <w:abstractNumId w:val="9"/>
  </w:num>
  <w:num w:numId="26">
    <w:abstractNumId w:val="22"/>
  </w:num>
  <w:num w:numId="27">
    <w:abstractNumId w:val="12"/>
  </w:num>
  <w:num w:numId="28">
    <w:abstractNumId w:val="8"/>
  </w:num>
  <w:num w:numId="29">
    <w:abstractNumId w:val="24"/>
  </w:num>
  <w:num w:numId="30">
    <w:abstractNumId w:val="26"/>
  </w:num>
  <w:num w:numId="31">
    <w:abstractNumId w:val="0"/>
  </w:num>
  <w:num w:numId="32">
    <w:abstractNumId w:val="23"/>
  </w:num>
  <w:num w:numId="33">
    <w:abstractNumId w:val="31"/>
  </w:num>
  <w:num w:numId="34">
    <w:abstractNumId w:val="18"/>
  </w:num>
  <w:num w:numId="35">
    <w:abstractNumId w:val="34"/>
  </w:num>
  <w:num w:numId="36">
    <w:abstractNumId w:val="30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4114"/>
    <w:rsid w:val="000071C7"/>
    <w:rsid w:val="001732CE"/>
    <w:rsid w:val="001E19D3"/>
    <w:rsid w:val="00207C1F"/>
    <w:rsid w:val="00216B11"/>
    <w:rsid w:val="00293EB2"/>
    <w:rsid w:val="002C080D"/>
    <w:rsid w:val="002C745C"/>
    <w:rsid w:val="002D14BF"/>
    <w:rsid w:val="003371ED"/>
    <w:rsid w:val="003A4BF3"/>
    <w:rsid w:val="003D5621"/>
    <w:rsid w:val="003D5770"/>
    <w:rsid w:val="003F5AC0"/>
    <w:rsid w:val="0041583F"/>
    <w:rsid w:val="00437BEE"/>
    <w:rsid w:val="00465C55"/>
    <w:rsid w:val="004A27EB"/>
    <w:rsid w:val="004B0089"/>
    <w:rsid w:val="004F4A35"/>
    <w:rsid w:val="005152E8"/>
    <w:rsid w:val="00556FDB"/>
    <w:rsid w:val="00560F24"/>
    <w:rsid w:val="005915E2"/>
    <w:rsid w:val="005A3F2C"/>
    <w:rsid w:val="005D00ED"/>
    <w:rsid w:val="00601D39"/>
    <w:rsid w:val="00650637"/>
    <w:rsid w:val="006707F9"/>
    <w:rsid w:val="0067148B"/>
    <w:rsid w:val="00674ECE"/>
    <w:rsid w:val="006A4AA9"/>
    <w:rsid w:val="006A5CB8"/>
    <w:rsid w:val="006C0154"/>
    <w:rsid w:val="006C1363"/>
    <w:rsid w:val="006F6664"/>
    <w:rsid w:val="007245E0"/>
    <w:rsid w:val="007C213F"/>
    <w:rsid w:val="007D300A"/>
    <w:rsid w:val="007E27B8"/>
    <w:rsid w:val="00821590"/>
    <w:rsid w:val="008762C8"/>
    <w:rsid w:val="008B6CF5"/>
    <w:rsid w:val="008D4DC0"/>
    <w:rsid w:val="008F6882"/>
    <w:rsid w:val="009768D5"/>
    <w:rsid w:val="0099394B"/>
    <w:rsid w:val="009A6907"/>
    <w:rsid w:val="009A71E8"/>
    <w:rsid w:val="009C44CB"/>
    <w:rsid w:val="009C5A27"/>
    <w:rsid w:val="009F2E0B"/>
    <w:rsid w:val="00A057B1"/>
    <w:rsid w:val="00A15B3D"/>
    <w:rsid w:val="00A45005"/>
    <w:rsid w:val="00A46570"/>
    <w:rsid w:val="00A67869"/>
    <w:rsid w:val="00AF1C23"/>
    <w:rsid w:val="00B1146A"/>
    <w:rsid w:val="00BC1F35"/>
    <w:rsid w:val="00BD4DFD"/>
    <w:rsid w:val="00BD7957"/>
    <w:rsid w:val="00BE271A"/>
    <w:rsid w:val="00BF2A8A"/>
    <w:rsid w:val="00BF2AE5"/>
    <w:rsid w:val="00BF5E92"/>
    <w:rsid w:val="00C1171E"/>
    <w:rsid w:val="00C54706"/>
    <w:rsid w:val="00C56654"/>
    <w:rsid w:val="00C96E51"/>
    <w:rsid w:val="00CA74A9"/>
    <w:rsid w:val="00D07AEF"/>
    <w:rsid w:val="00D502A7"/>
    <w:rsid w:val="00D90FA0"/>
    <w:rsid w:val="00E114D1"/>
    <w:rsid w:val="00E51147"/>
    <w:rsid w:val="00EA4114"/>
    <w:rsid w:val="00F44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5C"/>
    <w:pPr>
      <w:spacing w:after="1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74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B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089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CA7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2F8E-65F4-432E-91E0-75A447AE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28</Pages>
  <Words>6785</Words>
  <Characters>38679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Kolizey</cp:lastModifiedBy>
  <cp:revision>58</cp:revision>
  <cp:lastPrinted>2019-08-23T07:12:00Z</cp:lastPrinted>
  <dcterms:created xsi:type="dcterms:W3CDTF">2019-06-11T15:13:00Z</dcterms:created>
  <dcterms:modified xsi:type="dcterms:W3CDTF">2019-09-16T12:55:00Z</dcterms:modified>
</cp:coreProperties>
</file>